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61302" w14:textId="77777777" w:rsidR="001C5639" w:rsidRDefault="00ED746E" w:rsidP="00ED746E">
      <w:pPr>
        <w:jc w:val="center"/>
        <w:rPr>
          <w:rFonts w:ascii="Times New Roman" w:hAnsi="Times New Roman" w:cs="Times New Roman"/>
          <w:sz w:val="28"/>
          <w:szCs w:val="28"/>
          <w:u w:val="single"/>
        </w:rPr>
      </w:pPr>
      <w:r w:rsidRPr="00ED746E">
        <w:rPr>
          <w:rFonts w:ascii="Times New Roman" w:hAnsi="Times New Roman" w:cs="Times New Roman"/>
          <w:sz w:val="28"/>
          <w:szCs w:val="28"/>
          <w:u w:val="single"/>
        </w:rPr>
        <w:t xml:space="preserve">Bigger Front Discs on A 3000 Mk1 or </w:t>
      </w:r>
      <w:proofErr w:type="spellStart"/>
      <w:r w:rsidRPr="00ED746E">
        <w:rPr>
          <w:rFonts w:ascii="Times New Roman" w:hAnsi="Times New Roman" w:cs="Times New Roman"/>
          <w:sz w:val="28"/>
          <w:szCs w:val="28"/>
          <w:u w:val="single"/>
        </w:rPr>
        <w:t>MkII</w:t>
      </w:r>
      <w:proofErr w:type="spellEnd"/>
    </w:p>
    <w:p w14:paraId="07240866" w14:textId="77777777" w:rsidR="0004274F" w:rsidRDefault="00ED746E" w:rsidP="00ED746E">
      <w:pPr>
        <w:pStyle w:val="NoSpacing"/>
        <w:rPr>
          <w:rFonts w:ascii="Times New Roman" w:hAnsi="Times New Roman" w:cs="Times New Roman"/>
          <w:sz w:val="24"/>
          <w:szCs w:val="24"/>
        </w:rPr>
      </w:pPr>
      <w:r>
        <w:rPr>
          <w:rFonts w:ascii="Times New Roman" w:hAnsi="Times New Roman" w:cs="Times New Roman"/>
          <w:sz w:val="24"/>
          <w:szCs w:val="24"/>
        </w:rPr>
        <w:t xml:space="preserve">The only Austin-Healey regarding which I can claim any </w:t>
      </w:r>
      <w:r w:rsidR="00A25219">
        <w:rPr>
          <w:rFonts w:ascii="Times New Roman" w:hAnsi="Times New Roman" w:cs="Times New Roman"/>
          <w:sz w:val="24"/>
          <w:szCs w:val="24"/>
        </w:rPr>
        <w:t xml:space="preserve">sort of expertise is my </w:t>
      </w:r>
      <w:proofErr w:type="spellStart"/>
      <w:r>
        <w:rPr>
          <w:rFonts w:ascii="Times New Roman" w:hAnsi="Times New Roman" w:cs="Times New Roman"/>
          <w:sz w:val="24"/>
          <w:szCs w:val="24"/>
        </w:rPr>
        <w:t>MkII</w:t>
      </w:r>
      <w:proofErr w:type="spellEnd"/>
      <w:r>
        <w:rPr>
          <w:rFonts w:ascii="Times New Roman" w:hAnsi="Times New Roman" w:cs="Times New Roman"/>
          <w:sz w:val="24"/>
          <w:szCs w:val="24"/>
        </w:rPr>
        <w:t xml:space="preserve"> BT7; I’ve go</w:t>
      </w:r>
      <w:r w:rsidR="0004274F">
        <w:rPr>
          <w:rFonts w:ascii="Times New Roman" w:hAnsi="Times New Roman" w:cs="Times New Roman"/>
          <w:sz w:val="24"/>
          <w:szCs w:val="24"/>
        </w:rPr>
        <w:t>t</w:t>
      </w:r>
      <w:r>
        <w:rPr>
          <w:rFonts w:ascii="Times New Roman" w:hAnsi="Times New Roman" w:cs="Times New Roman"/>
          <w:sz w:val="24"/>
          <w:szCs w:val="24"/>
        </w:rPr>
        <w:t xml:space="preserve"> to know that quite well over the years. I am however reasonably sure that the manufacturing step from 100-6s to 3000s saw the introduction of front disc brakes, Girling “Type </w:t>
      </w:r>
      <w:r w:rsidRPr="00953527">
        <w:rPr>
          <w:rFonts w:ascii="Times New Roman" w:hAnsi="Times New Roman" w:cs="Times New Roman"/>
          <w:b/>
          <w:sz w:val="24"/>
          <w:szCs w:val="24"/>
          <w:u w:val="single"/>
        </w:rPr>
        <w:t>14</w:t>
      </w:r>
      <w:r>
        <w:rPr>
          <w:rFonts w:ascii="Times New Roman" w:hAnsi="Times New Roman" w:cs="Times New Roman"/>
          <w:sz w:val="24"/>
          <w:szCs w:val="24"/>
        </w:rPr>
        <w:t>”. Likewise, with further development, these were replaced by the virtually lookalike, but</w:t>
      </w:r>
      <w:r w:rsidR="0004274F">
        <w:rPr>
          <w:rFonts w:ascii="Times New Roman" w:hAnsi="Times New Roman" w:cs="Times New Roman"/>
          <w:sz w:val="24"/>
          <w:szCs w:val="24"/>
        </w:rPr>
        <w:t xml:space="preserve"> much</w:t>
      </w:r>
      <w:r>
        <w:rPr>
          <w:rFonts w:ascii="Times New Roman" w:hAnsi="Times New Roman" w:cs="Times New Roman"/>
          <w:sz w:val="24"/>
          <w:szCs w:val="24"/>
        </w:rPr>
        <w:t xml:space="preserve"> bigger, “Type </w:t>
      </w:r>
      <w:r w:rsidRPr="00953527">
        <w:rPr>
          <w:rFonts w:ascii="Times New Roman" w:hAnsi="Times New Roman" w:cs="Times New Roman"/>
          <w:b/>
          <w:sz w:val="24"/>
          <w:szCs w:val="24"/>
          <w:u w:val="single"/>
        </w:rPr>
        <w:t>16</w:t>
      </w:r>
      <w:r>
        <w:rPr>
          <w:rFonts w:ascii="Times New Roman" w:hAnsi="Times New Roman" w:cs="Times New Roman"/>
          <w:sz w:val="24"/>
          <w:szCs w:val="24"/>
        </w:rPr>
        <w:t xml:space="preserve">” </w:t>
      </w:r>
      <w:r w:rsidR="00A76522" w:rsidRPr="00A76522">
        <w:rPr>
          <w:rFonts w:ascii="Times New Roman" w:hAnsi="Times New Roman" w:cs="Times New Roman"/>
          <w:sz w:val="24"/>
          <w:szCs w:val="24"/>
        </w:rPr>
        <w:t xml:space="preserve">after BJ8 chassis </w:t>
      </w:r>
      <w:r w:rsidR="00A76522">
        <w:rPr>
          <w:rFonts w:ascii="Times New Roman" w:hAnsi="Times New Roman" w:cs="Times New Roman"/>
          <w:sz w:val="24"/>
          <w:szCs w:val="24"/>
        </w:rPr>
        <w:t>26704.</w:t>
      </w:r>
      <w:r w:rsidRPr="00A76522">
        <w:rPr>
          <w:rFonts w:ascii="Times New Roman" w:hAnsi="Times New Roman" w:cs="Times New Roman"/>
          <w:sz w:val="24"/>
          <w:szCs w:val="24"/>
        </w:rPr>
        <w:t xml:space="preserve"> </w:t>
      </w:r>
      <w:r w:rsidR="0004274F" w:rsidRPr="00A76522">
        <w:rPr>
          <w:rFonts w:ascii="Times New Roman" w:hAnsi="Times New Roman" w:cs="Times New Roman"/>
          <w:sz w:val="24"/>
          <w:szCs w:val="24"/>
        </w:rPr>
        <w:t>So, if you are a 100-6 or BJ8 owner, read no further.</w:t>
      </w:r>
      <w:r w:rsidR="00953527">
        <w:rPr>
          <w:rFonts w:ascii="Times New Roman" w:hAnsi="Times New Roman" w:cs="Times New Roman"/>
          <w:sz w:val="24"/>
          <w:szCs w:val="24"/>
        </w:rPr>
        <w:t xml:space="preserve"> </w:t>
      </w:r>
      <w:r w:rsidR="0004274F">
        <w:rPr>
          <w:rFonts w:ascii="Times New Roman" w:hAnsi="Times New Roman" w:cs="Times New Roman"/>
          <w:sz w:val="24"/>
          <w:szCs w:val="24"/>
        </w:rPr>
        <w:t>In preparation for taking my car over the Alps and down to the Mediterranean coast I rebuilt or uprated various items in the car. New rear springs, a double ended fuel pump etc; some of these have appeared as articles in this magazine. Anyhow, if BMC felt that bigger brakes were a sensible development, I thought that I’d look into doing it myself</w:t>
      </w:r>
      <w:proofErr w:type="gramStart"/>
      <w:r w:rsidR="0004274F">
        <w:rPr>
          <w:rFonts w:ascii="Times New Roman" w:hAnsi="Times New Roman" w:cs="Times New Roman"/>
          <w:sz w:val="24"/>
          <w:szCs w:val="24"/>
        </w:rPr>
        <w:t>.....</w:t>
      </w:r>
      <w:proofErr w:type="gramEnd"/>
      <w:r w:rsidR="0004274F">
        <w:rPr>
          <w:rFonts w:ascii="Times New Roman" w:hAnsi="Times New Roman" w:cs="Times New Roman"/>
          <w:sz w:val="24"/>
          <w:szCs w:val="24"/>
        </w:rPr>
        <w:t>subject to cost.</w:t>
      </w:r>
    </w:p>
    <w:p w14:paraId="0C62EE46" w14:textId="77777777" w:rsidR="0004274F" w:rsidRDefault="0004274F" w:rsidP="00ED746E">
      <w:pPr>
        <w:pStyle w:val="NoSpacing"/>
        <w:rPr>
          <w:rFonts w:ascii="Times New Roman" w:hAnsi="Times New Roman" w:cs="Times New Roman"/>
          <w:sz w:val="24"/>
          <w:szCs w:val="24"/>
        </w:rPr>
      </w:pPr>
    </w:p>
    <w:p w14:paraId="4A5BB644" w14:textId="77777777" w:rsidR="0004274F" w:rsidRDefault="0004274F" w:rsidP="00ED746E">
      <w:pPr>
        <w:pStyle w:val="NoSpacing"/>
        <w:rPr>
          <w:rFonts w:ascii="Times New Roman" w:hAnsi="Times New Roman" w:cs="Times New Roman"/>
          <w:sz w:val="24"/>
          <w:szCs w:val="24"/>
        </w:rPr>
      </w:pPr>
      <w:r>
        <w:rPr>
          <w:rFonts w:ascii="Times New Roman" w:hAnsi="Times New Roman" w:cs="Times New Roman"/>
          <w:sz w:val="24"/>
          <w:szCs w:val="24"/>
        </w:rPr>
        <w:t>The starting point of this conversion is the</w:t>
      </w:r>
      <w:r w:rsidR="005138BB">
        <w:rPr>
          <w:rFonts w:ascii="Times New Roman" w:hAnsi="Times New Roman" w:cs="Times New Roman"/>
          <w:sz w:val="24"/>
          <w:szCs w:val="24"/>
        </w:rPr>
        <w:t xml:space="preserve"> vital</w:t>
      </w:r>
      <w:r>
        <w:rPr>
          <w:rFonts w:ascii="Times New Roman" w:hAnsi="Times New Roman" w:cs="Times New Roman"/>
          <w:sz w:val="24"/>
          <w:szCs w:val="24"/>
        </w:rPr>
        <w:t xml:space="preserve"> nugget of information relating to the callipers required. BJ8 callipers will not fit. Yes, they are “Type 16”. But, not all “16s” are the same. The crucial point is the distance between the two mounting holes.</w:t>
      </w:r>
      <w:r w:rsidR="00A76522">
        <w:rPr>
          <w:rFonts w:ascii="Times New Roman" w:hAnsi="Times New Roman" w:cs="Times New Roman"/>
          <w:sz w:val="24"/>
          <w:szCs w:val="24"/>
        </w:rPr>
        <w:t xml:space="preserve"> The BJ8 bolts are 3½” apart; the </w:t>
      </w:r>
      <w:proofErr w:type="spellStart"/>
      <w:r w:rsidR="00A76522">
        <w:rPr>
          <w:rFonts w:ascii="Times New Roman" w:hAnsi="Times New Roman" w:cs="Times New Roman"/>
          <w:sz w:val="24"/>
          <w:szCs w:val="24"/>
        </w:rPr>
        <w:t>MkI</w:t>
      </w:r>
      <w:proofErr w:type="spellEnd"/>
      <w:r w:rsidR="00A76522">
        <w:rPr>
          <w:rFonts w:ascii="Times New Roman" w:hAnsi="Times New Roman" w:cs="Times New Roman"/>
          <w:sz w:val="24"/>
          <w:szCs w:val="24"/>
        </w:rPr>
        <w:t xml:space="preserve"> &amp; II’s bolts are 3¼” apart.</w:t>
      </w:r>
      <w:r w:rsidR="000675C3">
        <w:rPr>
          <w:rFonts w:ascii="Times New Roman" w:hAnsi="Times New Roman" w:cs="Times New Roman"/>
          <w:sz w:val="24"/>
          <w:szCs w:val="24"/>
        </w:rPr>
        <w:t xml:space="preserve"> Now, one can get so-called kits from our usual suppliers at vast prices, these things plainly being hand crafted out of the purest unobtanium OR one can search the web for callipers off medium sized Fords from the ‘60s through the ‘</w:t>
      </w:r>
      <w:r w:rsidR="0001345A">
        <w:rPr>
          <w:rFonts w:ascii="Times New Roman" w:hAnsi="Times New Roman" w:cs="Times New Roman"/>
          <w:sz w:val="24"/>
          <w:szCs w:val="24"/>
        </w:rPr>
        <w:t>7</w:t>
      </w:r>
      <w:r w:rsidR="000675C3">
        <w:rPr>
          <w:rFonts w:ascii="Times New Roman" w:hAnsi="Times New Roman" w:cs="Times New Roman"/>
          <w:sz w:val="24"/>
          <w:szCs w:val="24"/>
        </w:rPr>
        <w:t>0s. Capris are a good source.</w:t>
      </w:r>
      <w:r w:rsidR="0001345A">
        <w:rPr>
          <w:rFonts w:ascii="Times New Roman" w:hAnsi="Times New Roman" w:cs="Times New Roman"/>
          <w:sz w:val="24"/>
          <w:szCs w:val="24"/>
        </w:rPr>
        <w:t xml:space="preserve"> </w:t>
      </w:r>
      <w:r w:rsidR="0001345A" w:rsidRPr="0001345A">
        <w:rPr>
          <w:rFonts w:ascii="Times New Roman" w:hAnsi="Times New Roman" w:cs="Times New Roman"/>
          <w:sz w:val="24"/>
          <w:szCs w:val="24"/>
          <w:u w:val="single"/>
        </w:rPr>
        <w:t>The donor car must have had unvented discs.</w:t>
      </w:r>
      <w:r w:rsidR="000675C3" w:rsidRPr="0001345A">
        <w:rPr>
          <w:rFonts w:ascii="Times New Roman" w:hAnsi="Times New Roman" w:cs="Times New Roman"/>
          <w:sz w:val="24"/>
          <w:szCs w:val="24"/>
          <w:u w:val="single"/>
        </w:rPr>
        <w:t xml:space="preserve"> </w:t>
      </w:r>
      <w:r w:rsidR="000675C3">
        <w:rPr>
          <w:rFonts w:ascii="Times New Roman" w:hAnsi="Times New Roman" w:cs="Times New Roman"/>
          <w:sz w:val="24"/>
          <w:szCs w:val="24"/>
        </w:rPr>
        <w:t>A further snare is the thread of the brake pipe and brake nipples. These “went metric” at some stage, but that’s not much of a problem</w:t>
      </w:r>
      <w:proofErr w:type="gramStart"/>
      <w:r w:rsidR="000675C3">
        <w:rPr>
          <w:rFonts w:ascii="Times New Roman" w:hAnsi="Times New Roman" w:cs="Times New Roman"/>
          <w:sz w:val="24"/>
          <w:szCs w:val="24"/>
        </w:rPr>
        <w:t>....simply</w:t>
      </w:r>
      <w:proofErr w:type="gramEnd"/>
      <w:r w:rsidR="000675C3">
        <w:rPr>
          <w:rFonts w:ascii="Times New Roman" w:hAnsi="Times New Roman" w:cs="Times New Roman"/>
          <w:sz w:val="24"/>
          <w:szCs w:val="24"/>
        </w:rPr>
        <w:t xml:space="preserve"> swap over. However, the ideal is to find</w:t>
      </w:r>
      <w:r w:rsidR="0001345A">
        <w:rPr>
          <w:rFonts w:ascii="Times New Roman" w:hAnsi="Times New Roman" w:cs="Times New Roman"/>
          <w:sz w:val="24"/>
          <w:szCs w:val="24"/>
        </w:rPr>
        <w:t xml:space="preserve"> callipers </w:t>
      </w:r>
      <w:proofErr w:type="gramStart"/>
      <w:r w:rsidR="0001345A">
        <w:rPr>
          <w:rFonts w:ascii="Times New Roman" w:hAnsi="Times New Roman" w:cs="Times New Roman"/>
          <w:sz w:val="24"/>
          <w:szCs w:val="24"/>
        </w:rPr>
        <w:t>marked:-</w:t>
      </w:r>
      <w:proofErr w:type="gramEnd"/>
    </w:p>
    <w:p w14:paraId="3B6C2971" w14:textId="77777777" w:rsidR="0001345A" w:rsidRPr="00D970BD" w:rsidRDefault="0001345A" w:rsidP="0001345A">
      <w:pPr>
        <w:pStyle w:val="NoSpacing"/>
        <w:rPr>
          <w:rFonts w:ascii="Times New Roman" w:hAnsi="Times New Roman" w:cs="Times New Roman"/>
          <w:sz w:val="24"/>
          <w:szCs w:val="24"/>
        </w:rPr>
      </w:pPr>
      <w:r w:rsidRPr="00D970BD">
        <w:rPr>
          <w:rFonts w:ascii="Times New Roman" w:hAnsi="Times New Roman" w:cs="Times New Roman"/>
          <w:sz w:val="24"/>
          <w:szCs w:val="24"/>
        </w:rPr>
        <w:t>64326047 64326673</w:t>
      </w:r>
      <w:r w:rsidR="00D970BD">
        <w:rPr>
          <w:rFonts w:ascii="Times New Roman" w:hAnsi="Times New Roman" w:cs="Times New Roman"/>
          <w:sz w:val="24"/>
          <w:szCs w:val="24"/>
        </w:rPr>
        <w:t xml:space="preserve"> (RHS)</w:t>
      </w:r>
    </w:p>
    <w:p w14:paraId="3F7EAC9E" w14:textId="77777777" w:rsidR="0001345A" w:rsidRDefault="0001345A" w:rsidP="0001345A">
      <w:pPr>
        <w:pStyle w:val="NoSpacing"/>
        <w:rPr>
          <w:rFonts w:ascii="Times New Roman" w:hAnsi="Times New Roman" w:cs="Times New Roman"/>
          <w:sz w:val="24"/>
          <w:szCs w:val="24"/>
        </w:rPr>
      </w:pPr>
      <w:r w:rsidRPr="00D970BD">
        <w:rPr>
          <w:rFonts w:ascii="Times New Roman" w:hAnsi="Times New Roman" w:cs="Times New Roman"/>
          <w:sz w:val="24"/>
          <w:szCs w:val="24"/>
        </w:rPr>
        <w:t>64326046 64326672</w:t>
      </w:r>
      <w:r w:rsidR="00D970BD">
        <w:rPr>
          <w:rFonts w:ascii="Times New Roman" w:hAnsi="Times New Roman" w:cs="Times New Roman"/>
          <w:sz w:val="24"/>
          <w:szCs w:val="24"/>
        </w:rPr>
        <w:t xml:space="preserve"> (LHS).</w:t>
      </w:r>
    </w:p>
    <w:p w14:paraId="79B0F7B2" w14:textId="77777777" w:rsidR="00D970BD" w:rsidRDefault="00D970BD" w:rsidP="0001345A">
      <w:pPr>
        <w:pStyle w:val="NoSpacing"/>
        <w:rPr>
          <w:rFonts w:ascii="Times New Roman" w:hAnsi="Times New Roman" w:cs="Times New Roman"/>
          <w:sz w:val="24"/>
          <w:szCs w:val="24"/>
        </w:rPr>
      </w:pPr>
      <w:r>
        <w:rPr>
          <w:rFonts w:ascii="Times New Roman" w:hAnsi="Times New Roman" w:cs="Times New Roman"/>
          <w:sz w:val="24"/>
          <w:szCs w:val="24"/>
        </w:rPr>
        <w:t>One has to swap discs; going to the bigger/heavier/thicker BJ8 disc is all part of the process. The discs are a straight swap, bolt for bolt, no worries there.</w:t>
      </w:r>
      <w:r w:rsidR="005138BB">
        <w:rPr>
          <w:rFonts w:ascii="Times New Roman" w:hAnsi="Times New Roman" w:cs="Times New Roman"/>
          <w:sz w:val="24"/>
          <w:szCs w:val="24"/>
        </w:rPr>
        <w:t xml:space="preserve"> The dust or stone shields cannot be reused, but they are often discarded anyhow. (Have you ever seen a disc after a pebble has got stuck in there?)</w:t>
      </w:r>
    </w:p>
    <w:p w14:paraId="151B60C0" w14:textId="77777777" w:rsidR="00CF1968" w:rsidRDefault="00CF1968" w:rsidP="0001345A">
      <w:pPr>
        <w:pStyle w:val="NoSpacing"/>
        <w:rPr>
          <w:rFonts w:ascii="Times New Roman" w:hAnsi="Times New Roman" w:cs="Times New Roman"/>
          <w:sz w:val="24"/>
          <w:szCs w:val="24"/>
        </w:rPr>
      </w:pPr>
    </w:p>
    <w:p w14:paraId="565B6D9B" w14:textId="28186655" w:rsidR="00D970BD" w:rsidRPr="00D970BD" w:rsidRDefault="007602BA" w:rsidP="0001345A">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3BF759F9" wp14:editId="1B438A77">
            <wp:simplePos x="0" y="0"/>
            <wp:positionH relativeFrom="margin">
              <wp:posOffset>152400</wp:posOffset>
            </wp:positionH>
            <wp:positionV relativeFrom="margin">
              <wp:posOffset>5266690</wp:posOffset>
            </wp:positionV>
            <wp:extent cx="3057525" cy="3209925"/>
            <wp:effectExtent l="19050" t="0" r="9525" b="0"/>
            <wp:wrapSquare wrapText="bothSides"/>
            <wp:docPr id="1" name="Picture 0" descr="01 Calipers on arriv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Calipers on arrival copy.jpg"/>
                    <pic:cNvPicPr/>
                  </pic:nvPicPr>
                  <pic:blipFill>
                    <a:blip r:embed="rId4" cstate="print"/>
                    <a:stretch>
                      <a:fillRect/>
                    </a:stretch>
                  </pic:blipFill>
                  <pic:spPr>
                    <a:xfrm>
                      <a:off x="0" y="0"/>
                      <a:ext cx="3057525" cy="3209925"/>
                    </a:xfrm>
                    <a:prstGeom prst="rect">
                      <a:avLst/>
                    </a:prstGeom>
                  </pic:spPr>
                </pic:pic>
              </a:graphicData>
            </a:graphic>
          </wp:anchor>
        </w:drawing>
      </w:r>
      <w:r w:rsidR="00D970BD">
        <w:rPr>
          <w:rFonts w:ascii="Times New Roman" w:hAnsi="Times New Roman" w:cs="Times New Roman"/>
          <w:sz w:val="24"/>
          <w:szCs w:val="24"/>
        </w:rPr>
        <w:t>My callipers cost £10:00 plus p&amp;p. They looked fairly awful on arrival, but that was not an issue as I knew that I should have to restore them anyhow. See</w:t>
      </w:r>
      <w:r w:rsidR="00CF1968">
        <w:rPr>
          <w:rFonts w:ascii="Times New Roman" w:hAnsi="Times New Roman" w:cs="Times New Roman"/>
          <w:sz w:val="24"/>
          <w:szCs w:val="24"/>
        </w:rPr>
        <w:t xml:space="preserve"> Figure 1. A calliper comes apart easily enough</w:t>
      </w:r>
      <w:proofErr w:type="gramStart"/>
      <w:r w:rsidR="00CF1968">
        <w:rPr>
          <w:rFonts w:ascii="Times New Roman" w:hAnsi="Times New Roman" w:cs="Times New Roman"/>
          <w:sz w:val="24"/>
          <w:szCs w:val="24"/>
        </w:rPr>
        <w:t>....two</w:t>
      </w:r>
      <w:proofErr w:type="gramEnd"/>
      <w:r w:rsidR="00CF1968">
        <w:rPr>
          <w:rFonts w:ascii="Times New Roman" w:hAnsi="Times New Roman" w:cs="Times New Roman"/>
          <w:sz w:val="24"/>
          <w:szCs w:val="24"/>
        </w:rPr>
        <w:t xml:space="preserve"> bolts. There used to be a myth to the effect that they should never be split; this was to do with the supposed unavailability of the little square section seal inside which allows the fluid to progress</w:t>
      </w:r>
      <w:r w:rsidR="000B1C1D">
        <w:rPr>
          <w:rFonts w:ascii="Times New Roman" w:hAnsi="Times New Roman" w:cs="Times New Roman"/>
          <w:sz w:val="24"/>
          <w:szCs w:val="24"/>
        </w:rPr>
        <w:t>, under pressure</w:t>
      </w:r>
      <w:r w:rsidR="00CF1968">
        <w:rPr>
          <w:rFonts w:ascii="Times New Roman" w:hAnsi="Times New Roman" w:cs="Times New Roman"/>
          <w:sz w:val="24"/>
          <w:szCs w:val="24"/>
        </w:rPr>
        <w:t xml:space="preserve"> from one side to the other. These seals </w:t>
      </w:r>
      <w:r w:rsidR="00CF1968" w:rsidRPr="00CF1968">
        <w:rPr>
          <w:rFonts w:ascii="Times New Roman" w:hAnsi="Times New Roman" w:cs="Times New Roman"/>
          <w:i/>
          <w:sz w:val="24"/>
          <w:szCs w:val="24"/>
        </w:rPr>
        <w:t>are</w:t>
      </w:r>
      <w:r w:rsidR="00CF1968">
        <w:rPr>
          <w:rFonts w:ascii="Times New Roman" w:hAnsi="Times New Roman" w:cs="Times New Roman"/>
          <w:sz w:val="24"/>
          <w:szCs w:val="24"/>
        </w:rPr>
        <w:t xml:space="preserve"> available and one </w:t>
      </w:r>
      <w:r w:rsidR="00CF1968" w:rsidRPr="00CF1968">
        <w:rPr>
          <w:rFonts w:ascii="Times New Roman" w:hAnsi="Times New Roman" w:cs="Times New Roman"/>
          <w:i/>
          <w:sz w:val="24"/>
          <w:szCs w:val="24"/>
        </w:rPr>
        <w:t>can</w:t>
      </w:r>
      <w:r w:rsidR="00CF1968">
        <w:rPr>
          <w:rFonts w:ascii="Times New Roman" w:hAnsi="Times New Roman" w:cs="Times New Roman"/>
          <w:sz w:val="24"/>
          <w:szCs w:val="24"/>
        </w:rPr>
        <w:t xml:space="preserve"> split the callipers. (One must</w:t>
      </w:r>
      <w:proofErr w:type="gramStart"/>
      <w:r w:rsidR="00CF1968">
        <w:rPr>
          <w:rFonts w:ascii="Times New Roman" w:hAnsi="Times New Roman" w:cs="Times New Roman"/>
          <w:sz w:val="24"/>
          <w:szCs w:val="24"/>
        </w:rPr>
        <w:t>.)</w:t>
      </w:r>
      <w:r w:rsidR="005A4283">
        <w:rPr>
          <w:rFonts w:ascii="Times New Roman" w:hAnsi="Times New Roman" w:cs="Times New Roman"/>
          <w:sz w:val="24"/>
          <w:szCs w:val="24"/>
        </w:rPr>
        <w:t>*</w:t>
      </w:r>
      <w:proofErr w:type="gramEnd"/>
      <w:r w:rsidR="005A4283">
        <w:rPr>
          <w:rFonts w:ascii="Times New Roman" w:hAnsi="Times New Roman" w:cs="Times New Roman"/>
          <w:sz w:val="24"/>
          <w:szCs w:val="24"/>
        </w:rPr>
        <w:t xml:space="preserve"> [See below]</w:t>
      </w:r>
      <w:r w:rsidR="00CF1968">
        <w:rPr>
          <w:rFonts w:ascii="Times New Roman" w:hAnsi="Times New Roman" w:cs="Times New Roman"/>
          <w:sz w:val="24"/>
          <w:szCs w:val="24"/>
        </w:rPr>
        <w:t xml:space="preserve"> The callipers will probably arrive with </w:t>
      </w:r>
      <w:r w:rsidR="00AA44B1">
        <w:rPr>
          <w:rFonts w:ascii="Times New Roman" w:hAnsi="Times New Roman" w:cs="Times New Roman"/>
          <w:sz w:val="24"/>
          <w:szCs w:val="24"/>
        </w:rPr>
        <w:t>vile</w:t>
      </w:r>
      <w:r w:rsidR="00CF1968">
        <w:rPr>
          <w:rFonts w:ascii="Times New Roman" w:hAnsi="Times New Roman" w:cs="Times New Roman"/>
          <w:sz w:val="24"/>
          <w:szCs w:val="24"/>
        </w:rPr>
        <w:t xml:space="preserve"> old pads seemingly immovably rusted in place. Do not panic; brake fluid is a fairly good lubricant and the </w:t>
      </w:r>
      <w:r>
        <w:rPr>
          <w:rFonts w:ascii="Times New Roman" w:hAnsi="Times New Roman" w:cs="Times New Roman"/>
          <w:sz w:val="24"/>
          <w:szCs w:val="24"/>
        </w:rPr>
        <w:t xml:space="preserve">callipers’ pistons’ </w:t>
      </w:r>
      <w:r>
        <w:rPr>
          <w:rFonts w:ascii="Times New Roman" w:hAnsi="Times New Roman" w:cs="Times New Roman"/>
          <w:sz w:val="24"/>
          <w:szCs w:val="24"/>
        </w:rPr>
        <w:lastRenderedPageBreak/>
        <w:t>interior bores will most likely be in far better condition than the callipers’ external appearance would suggest.</w:t>
      </w:r>
    </w:p>
    <w:p w14:paraId="0C88B492" w14:textId="77777777" w:rsidR="007602BA" w:rsidRDefault="00165A32" w:rsidP="00ED746E">
      <w:pPr>
        <w:rPr>
          <w:rFonts w:ascii="Times New Roman" w:hAnsi="Times New Roman" w:cs="Times New Roman"/>
          <w:sz w:val="24"/>
          <w:szCs w:val="24"/>
        </w:rPr>
      </w:pPr>
      <w:r w:rsidRPr="00165A32">
        <w:rPr>
          <w:rFonts w:ascii="Times New Roman" w:hAnsi="Times New Roman" w:cs="Times New Roman"/>
          <w:b/>
          <w:sz w:val="28"/>
          <w:szCs w:val="28"/>
          <w:u w:val="single"/>
        </w:rPr>
        <w:t>Extracting the pistons.</w:t>
      </w:r>
      <w:r>
        <w:rPr>
          <w:rFonts w:ascii="Times New Roman" w:hAnsi="Times New Roman" w:cs="Times New Roman"/>
          <w:b/>
          <w:sz w:val="28"/>
          <w:szCs w:val="28"/>
          <w:u w:val="single"/>
        </w:rPr>
        <w:t xml:space="preserve"> </w:t>
      </w:r>
      <w:r w:rsidR="007602BA">
        <w:rPr>
          <w:rFonts w:ascii="Times New Roman" w:hAnsi="Times New Roman" w:cs="Times New Roman"/>
          <w:sz w:val="24"/>
          <w:szCs w:val="24"/>
        </w:rPr>
        <w:t>I do not have a</w:t>
      </w:r>
      <w:r w:rsidR="008E043B">
        <w:rPr>
          <w:rFonts w:ascii="Times New Roman" w:hAnsi="Times New Roman" w:cs="Times New Roman"/>
          <w:sz w:val="24"/>
          <w:szCs w:val="24"/>
        </w:rPr>
        <w:t xml:space="preserve">n airline in my garage so I cannot blow </w:t>
      </w:r>
      <w:r w:rsidR="007602BA">
        <w:rPr>
          <w:rFonts w:ascii="Times New Roman" w:hAnsi="Times New Roman" w:cs="Times New Roman"/>
          <w:sz w:val="24"/>
          <w:szCs w:val="24"/>
        </w:rPr>
        <w:t xml:space="preserve">pistons out. Yes, I usually try to prise them out with screwdrivers which works if the pistons have been in use recently. Otherwise, I put an appropriate bolt into the brake line hole and a grease nipple into the brake bleed nipple’s hole. </w:t>
      </w:r>
      <w:r w:rsidR="008E043B">
        <w:rPr>
          <w:rFonts w:ascii="Times New Roman" w:hAnsi="Times New Roman" w:cs="Times New Roman"/>
          <w:sz w:val="24"/>
          <w:szCs w:val="24"/>
        </w:rPr>
        <w:t xml:space="preserve">(Put PTFE tape on the threads to stop leaks). </w:t>
      </w:r>
      <w:r w:rsidR="007602BA">
        <w:rPr>
          <w:rFonts w:ascii="Times New Roman" w:hAnsi="Times New Roman" w:cs="Times New Roman"/>
          <w:sz w:val="24"/>
          <w:szCs w:val="24"/>
        </w:rPr>
        <w:t xml:space="preserve">Then, using a lever action grease gun, I pump in grease until the pistons begin to be expelled. A quick </w:t>
      </w:r>
      <w:proofErr w:type="spellStart"/>
      <w:r w:rsidR="007602BA">
        <w:rPr>
          <w:rFonts w:ascii="Times New Roman" w:hAnsi="Times New Roman" w:cs="Times New Roman"/>
          <w:sz w:val="24"/>
          <w:szCs w:val="24"/>
        </w:rPr>
        <w:t>tip</w:t>
      </w:r>
      <w:proofErr w:type="spellEnd"/>
      <w:r w:rsidR="007602BA">
        <w:rPr>
          <w:rFonts w:ascii="Times New Roman" w:hAnsi="Times New Roman" w:cs="Times New Roman"/>
          <w:sz w:val="24"/>
          <w:szCs w:val="24"/>
        </w:rPr>
        <w:t xml:space="preserve"> here</w:t>
      </w:r>
      <w:proofErr w:type="gramStart"/>
      <w:r w:rsidR="007602BA">
        <w:rPr>
          <w:rFonts w:ascii="Times New Roman" w:hAnsi="Times New Roman" w:cs="Times New Roman"/>
          <w:sz w:val="24"/>
          <w:szCs w:val="24"/>
        </w:rPr>
        <w:t>.....</w:t>
      </w:r>
      <w:proofErr w:type="gramEnd"/>
      <w:r w:rsidR="007602BA">
        <w:rPr>
          <w:rFonts w:ascii="Times New Roman" w:hAnsi="Times New Roman" w:cs="Times New Roman"/>
          <w:sz w:val="24"/>
          <w:szCs w:val="24"/>
        </w:rPr>
        <w:t>if you keep pumping at this stage, one piston will probably come right out before the other one moves</w:t>
      </w:r>
      <w:r>
        <w:rPr>
          <w:rFonts w:ascii="Times New Roman" w:hAnsi="Times New Roman" w:cs="Times New Roman"/>
          <w:sz w:val="24"/>
          <w:szCs w:val="24"/>
        </w:rPr>
        <w:t xml:space="preserve"> at all</w:t>
      </w:r>
      <w:r w:rsidR="007602BA">
        <w:rPr>
          <w:rFonts w:ascii="Times New Roman" w:hAnsi="Times New Roman" w:cs="Times New Roman"/>
          <w:sz w:val="24"/>
          <w:szCs w:val="24"/>
        </w:rPr>
        <w:t xml:space="preserve">. Disaster......there is no way to get pressure behind the </w:t>
      </w:r>
      <w:r w:rsidR="008E043B">
        <w:rPr>
          <w:rFonts w:ascii="Times New Roman" w:hAnsi="Times New Roman" w:cs="Times New Roman"/>
          <w:sz w:val="24"/>
          <w:szCs w:val="24"/>
        </w:rPr>
        <w:t>second</w:t>
      </w:r>
      <w:r w:rsidR="007602BA">
        <w:rPr>
          <w:rFonts w:ascii="Times New Roman" w:hAnsi="Times New Roman" w:cs="Times New Roman"/>
          <w:sz w:val="24"/>
          <w:szCs w:val="24"/>
        </w:rPr>
        <w:t xml:space="preserve"> piston without forcing the </w:t>
      </w:r>
      <w:r w:rsidR="008E043B">
        <w:rPr>
          <w:rFonts w:ascii="Times New Roman" w:hAnsi="Times New Roman" w:cs="Times New Roman"/>
          <w:sz w:val="24"/>
          <w:szCs w:val="24"/>
        </w:rPr>
        <w:t xml:space="preserve">first </w:t>
      </w:r>
      <w:r w:rsidR="007602BA">
        <w:rPr>
          <w:rFonts w:ascii="Times New Roman" w:hAnsi="Times New Roman" w:cs="Times New Roman"/>
          <w:sz w:val="24"/>
          <w:szCs w:val="24"/>
        </w:rPr>
        <w:t xml:space="preserve">one </w:t>
      </w:r>
      <w:r>
        <w:rPr>
          <w:rFonts w:ascii="Times New Roman" w:hAnsi="Times New Roman" w:cs="Times New Roman"/>
          <w:sz w:val="24"/>
          <w:szCs w:val="24"/>
        </w:rPr>
        <w:t>back into its bore!</w:t>
      </w:r>
      <w:r w:rsidR="007602BA">
        <w:rPr>
          <w:rFonts w:ascii="Times New Roman" w:hAnsi="Times New Roman" w:cs="Times New Roman"/>
          <w:sz w:val="24"/>
          <w:szCs w:val="24"/>
        </w:rPr>
        <w:t xml:space="preserve"> Clamp the one that </w:t>
      </w:r>
      <w:r>
        <w:rPr>
          <w:rFonts w:ascii="Times New Roman" w:hAnsi="Times New Roman" w:cs="Times New Roman"/>
          <w:sz w:val="24"/>
          <w:szCs w:val="24"/>
        </w:rPr>
        <w:t>has begun to move</w:t>
      </w:r>
      <w:r w:rsidR="007602BA">
        <w:rPr>
          <w:rFonts w:ascii="Times New Roman" w:hAnsi="Times New Roman" w:cs="Times New Roman"/>
          <w:sz w:val="24"/>
          <w:szCs w:val="24"/>
        </w:rPr>
        <w:t xml:space="preserve"> in situ with a G-clamp and a bit of plywood until the other one </w:t>
      </w:r>
      <w:r>
        <w:rPr>
          <w:rFonts w:ascii="Times New Roman" w:hAnsi="Times New Roman" w:cs="Times New Roman"/>
          <w:sz w:val="24"/>
          <w:szCs w:val="24"/>
        </w:rPr>
        <w:t>eases free</w:t>
      </w:r>
      <w:r w:rsidR="007602BA">
        <w:rPr>
          <w:rFonts w:ascii="Times New Roman" w:hAnsi="Times New Roman" w:cs="Times New Roman"/>
          <w:sz w:val="24"/>
          <w:szCs w:val="24"/>
        </w:rPr>
        <w:t>.</w:t>
      </w:r>
      <w:r>
        <w:rPr>
          <w:rFonts w:ascii="Times New Roman" w:hAnsi="Times New Roman" w:cs="Times New Roman"/>
          <w:sz w:val="24"/>
          <w:szCs w:val="24"/>
        </w:rPr>
        <w:t xml:space="preserve"> Then it’s easy to get them out in a controlled fashion.</w:t>
      </w:r>
    </w:p>
    <w:p w14:paraId="7383EFAC" w14:textId="77777777" w:rsidR="00AE775A" w:rsidRPr="00AE775A" w:rsidRDefault="002855C4" w:rsidP="00AE775A">
      <w:pPr>
        <w:pStyle w:val="NoSpacing"/>
        <w:rPr>
          <w:rFonts w:ascii="Times New Roman" w:hAnsi="Times New Roman" w:cs="Times New Roman"/>
          <w:b/>
          <w:sz w:val="28"/>
          <w:szCs w:val="28"/>
          <w:u w:val="single"/>
        </w:rPr>
      </w:pPr>
      <w:r>
        <w:rPr>
          <w:rFonts w:ascii="Times New Roman" w:hAnsi="Times New Roman" w:cs="Times New Roman"/>
          <w:b/>
          <w:noProof/>
          <w:sz w:val="28"/>
          <w:szCs w:val="28"/>
          <w:u w:val="single"/>
          <w:lang w:eastAsia="en-GB"/>
        </w:rPr>
        <w:drawing>
          <wp:anchor distT="0" distB="0" distL="114300" distR="114300" simplePos="0" relativeHeight="251659264" behindDoc="0" locked="0" layoutInCell="1" allowOverlap="1" wp14:anchorId="0923A504" wp14:editId="377E3D41">
            <wp:simplePos x="0" y="0"/>
            <wp:positionH relativeFrom="margin">
              <wp:posOffset>228600</wp:posOffset>
            </wp:positionH>
            <wp:positionV relativeFrom="margin">
              <wp:posOffset>2219325</wp:posOffset>
            </wp:positionV>
            <wp:extent cx="3409950" cy="3486150"/>
            <wp:effectExtent l="19050" t="0" r="0" b="0"/>
            <wp:wrapSquare wrapText="bothSides"/>
            <wp:docPr id="2" name="Picture 1" descr="02 Split caliper showing where seal go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plit caliper showing where seal goes copy.jpg"/>
                    <pic:cNvPicPr/>
                  </pic:nvPicPr>
                  <pic:blipFill>
                    <a:blip r:embed="rId5" cstate="print"/>
                    <a:stretch>
                      <a:fillRect/>
                    </a:stretch>
                  </pic:blipFill>
                  <pic:spPr>
                    <a:xfrm>
                      <a:off x="0" y="0"/>
                      <a:ext cx="3409950" cy="3486150"/>
                    </a:xfrm>
                    <a:prstGeom prst="rect">
                      <a:avLst/>
                    </a:prstGeom>
                  </pic:spPr>
                </pic:pic>
              </a:graphicData>
            </a:graphic>
          </wp:anchor>
        </w:drawing>
      </w:r>
      <w:r w:rsidR="00AE775A" w:rsidRPr="00AE775A">
        <w:rPr>
          <w:rFonts w:ascii="Times New Roman" w:hAnsi="Times New Roman" w:cs="Times New Roman"/>
          <w:b/>
          <w:sz w:val="28"/>
          <w:szCs w:val="28"/>
          <w:u w:val="single"/>
        </w:rPr>
        <w:t>Replacing Seals and pistons</w:t>
      </w:r>
    </w:p>
    <w:p w14:paraId="278E80E3" w14:textId="77777777" w:rsidR="000B1C1D" w:rsidRDefault="00AE775A" w:rsidP="00AE775A">
      <w:pPr>
        <w:rPr>
          <w:rFonts w:ascii="Times New Roman" w:hAnsi="Times New Roman" w:cs="Times New Roman"/>
          <w:sz w:val="24"/>
          <w:szCs w:val="24"/>
        </w:rPr>
      </w:pPr>
      <w:r>
        <w:rPr>
          <w:rFonts w:ascii="Times New Roman" w:hAnsi="Times New Roman" w:cs="Times New Roman"/>
          <w:sz w:val="24"/>
          <w:szCs w:val="24"/>
        </w:rPr>
        <w:t>S</w:t>
      </w:r>
      <w:r w:rsidR="000B1C1D" w:rsidRPr="00165CED">
        <w:rPr>
          <w:rFonts w:ascii="Times New Roman" w:hAnsi="Times New Roman" w:cs="Times New Roman"/>
          <w:sz w:val="24"/>
          <w:szCs w:val="24"/>
        </w:rPr>
        <w:t>ee figure 2</w:t>
      </w:r>
      <w:r w:rsidR="002855C4">
        <w:rPr>
          <w:rFonts w:ascii="Times New Roman" w:hAnsi="Times New Roman" w:cs="Times New Roman"/>
          <w:sz w:val="24"/>
          <w:szCs w:val="24"/>
        </w:rPr>
        <w:t>, on the left</w:t>
      </w:r>
      <w:r w:rsidR="000B1C1D" w:rsidRPr="00165CED">
        <w:rPr>
          <w:rFonts w:ascii="Times New Roman" w:hAnsi="Times New Roman" w:cs="Times New Roman"/>
          <w:sz w:val="24"/>
          <w:szCs w:val="24"/>
        </w:rPr>
        <w:t>. The black and red arrows show where the square section seal goes and the clean metal surfaces show the likely state of any calliper’s interior upon initial splitting.</w:t>
      </w:r>
      <w:r w:rsidR="00165CED">
        <w:rPr>
          <w:rFonts w:ascii="Times New Roman" w:hAnsi="Times New Roman" w:cs="Times New Roman"/>
          <w:sz w:val="24"/>
          <w:szCs w:val="24"/>
        </w:rPr>
        <w:t xml:space="preserve"> So, </w:t>
      </w:r>
      <w:proofErr w:type="gramStart"/>
      <w:r w:rsidR="00165CED">
        <w:rPr>
          <w:rFonts w:ascii="Times New Roman" w:hAnsi="Times New Roman" w:cs="Times New Roman"/>
          <w:sz w:val="24"/>
          <w:szCs w:val="24"/>
        </w:rPr>
        <w:t>I:-</w:t>
      </w:r>
      <w:proofErr w:type="gramEnd"/>
    </w:p>
    <w:p w14:paraId="20F3516B" w14:textId="77777777" w:rsidR="00165CED" w:rsidRDefault="00165CED" w:rsidP="00165CED">
      <w:pPr>
        <w:pStyle w:val="NoSpacing"/>
        <w:rPr>
          <w:rFonts w:ascii="Times New Roman" w:hAnsi="Times New Roman" w:cs="Times New Roman"/>
          <w:sz w:val="24"/>
          <w:szCs w:val="24"/>
        </w:rPr>
      </w:pPr>
      <w:r>
        <w:rPr>
          <w:rFonts w:ascii="Times New Roman" w:hAnsi="Times New Roman" w:cs="Times New Roman"/>
          <w:sz w:val="24"/>
          <w:szCs w:val="24"/>
        </w:rPr>
        <w:t xml:space="preserve">i] wire brushed the exterior surfaces with an electric drill, cleaned out the grease, old brake fluid </w:t>
      </w:r>
      <w:r w:rsidR="00953527">
        <w:rPr>
          <w:rFonts w:ascii="Times New Roman" w:hAnsi="Times New Roman" w:cs="Times New Roman"/>
          <w:sz w:val="24"/>
          <w:szCs w:val="24"/>
        </w:rPr>
        <w:t>etc</w:t>
      </w:r>
      <w:r>
        <w:rPr>
          <w:rFonts w:ascii="Times New Roman" w:hAnsi="Times New Roman" w:cs="Times New Roman"/>
          <w:sz w:val="24"/>
          <w:szCs w:val="24"/>
        </w:rPr>
        <w:t xml:space="preserve"> with petrol then old but clean brake fluid.</w:t>
      </w:r>
    </w:p>
    <w:p w14:paraId="31873E41" w14:textId="77777777" w:rsidR="00165CED" w:rsidRDefault="00165CED" w:rsidP="00165CED">
      <w:pPr>
        <w:pStyle w:val="NoSpacing"/>
        <w:rPr>
          <w:rFonts w:ascii="Times New Roman" w:hAnsi="Times New Roman" w:cs="Times New Roman"/>
          <w:sz w:val="24"/>
          <w:szCs w:val="24"/>
        </w:rPr>
      </w:pPr>
      <w:r>
        <w:rPr>
          <w:rFonts w:ascii="Times New Roman" w:hAnsi="Times New Roman" w:cs="Times New Roman"/>
          <w:sz w:val="24"/>
          <w:szCs w:val="24"/>
        </w:rPr>
        <w:t>ii]  cleaned and polished the piston bores.</w:t>
      </w:r>
    </w:p>
    <w:p w14:paraId="2C6C08EC" w14:textId="77777777" w:rsidR="00165CED" w:rsidRPr="00165CED"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0100C64D" wp14:editId="15C429BA">
            <wp:simplePos x="0" y="0"/>
            <wp:positionH relativeFrom="margin">
              <wp:posOffset>276225</wp:posOffset>
            </wp:positionH>
            <wp:positionV relativeFrom="margin">
              <wp:posOffset>5772150</wp:posOffset>
            </wp:positionV>
            <wp:extent cx="3362325" cy="3019425"/>
            <wp:effectExtent l="19050" t="0" r="9525" b="0"/>
            <wp:wrapSquare wrapText="bothSides"/>
            <wp:docPr id="3" name="Picture 2" descr="03 Split caliper showing rubber seal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Split caliper showing rubber seal locations.jpg"/>
                    <pic:cNvPicPr/>
                  </pic:nvPicPr>
                  <pic:blipFill>
                    <a:blip r:embed="rId6" cstate="print"/>
                    <a:stretch>
                      <a:fillRect/>
                    </a:stretch>
                  </pic:blipFill>
                  <pic:spPr>
                    <a:xfrm>
                      <a:off x="0" y="0"/>
                      <a:ext cx="3362325" cy="3019425"/>
                    </a:xfrm>
                    <a:prstGeom prst="rect">
                      <a:avLst/>
                    </a:prstGeom>
                  </pic:spPr>
                </pic:pic>
              </a:graphicData>
            </a:graphic>
          </wp:anchor>
        </w:drawing>
      </w:r>
      <w:r w:rsidR="00165CED">
        <w:rPr>
          <w:rFonts w:ascii="Times New Roman" w:hAnsi="Times New Roman" w:cs="Times New Roman"/>
          <w:sz w:val="24"/>
          <w:szCs w:val="24"/>
        </w:rPr>
        <w:t>iii]  replaced the rubber seals</w:t>
      </w:r>
      <w:r w:rsidR="00163C70">
        <w:rPr>
          <w:rFonts w:ascii="Times New Roman" w:hAnsi="Times New Roman" w:cs="Times New Roman"/>
          <w:sz w:val="24"/>
          <w:szCs w:val="24"/>
        </w:rPr>
        <w:t xml:space="preserve">...an inner seal within </w:t>
      </w:r>
      <w:r w:rsidR="00165CED">
        <w:rPr>
          <w:rFonts w:ascii="Times New Roman" w:hAnsi="Times New Roman" w:cs="Times New Roman"/>
          <w:sz w:val="24"/>
          <w:szCs w:val="24"/>
        </w:rPr>
        <w:t xml:space="preserve">the bore and </w:t>
      </w:r>
      <w:r w:rsidR="00163C70">
        <w:rPr>
          <w:rFonts w:ascii="Times New Roman" w:hAnsi="Times New Roman" w:cs="Times New Roman"/>
          <w:sz w:val="24"/>
          <w:szCs w:val="24"/>
        </w:rPr>
        <w:t xml:space="preserve">an exterior </w:t>
      </w:r>
      <w:r w:rsidR="00165CED">
        <w:rPr>
          <w:rFonts w:ascii="Times New Roman" w:hAnsi="Times New Roman" w:cs="Times New Roman"/>
          <w:sz w:val="24"/>
          <w:szCs w:val="24"/>
        </w:rPr>
        <w:t>one, rather like a concertina in its action, that attaches to the top of the bore and the top of the piston</w:t>
      </w:r>
      <w:r w:rsidR="00163C70">
        <w:rPr>
          <w:rFonts w:ascii="Times New Roman" w:hAnsi="Times New Roman" w:cs="Times New Roman"/>
          <w:sz w:val="24"/>
          <w:szCs w:val="24"/>
        </w:rPr>
        <w:t>.</w:t>
      </w:r>
    </w:p>
    <w:p w14:paraId="479F203F" w14:textId="77777777" w:rsidR="00D272A5" w:rsidRDefault="00D272A5" w:rsidP="00165CED">
      <w:pPr>
        <w:pStyle w:val="NoSpacing"/>
        <w:rPr>
          <w:rFonts w:ascii="Times New Roman" w:hAnsi="Times New Roman" w:cs="Times New Roman"/>
          <w:sz w:val="24"/>
          <w:szCs w:val="24"/>
        </w:rPr>
      </w:pPr>
    </w:p>
    <w:p w14:paraId="3EA4FAE9" w14:textId="77777777" w:rsidR="00163C70" w:rsidRDefault="00163C70" w:rsidP="00165CED">
      <w:pPr>
        <w:pStyle w:val="NoSpacing"/>
        <w:rPr>
          <w:rFonts w:ascii="Times New Roman" w:hAnsi="Times New Roman" w:cs="Times New Roman"/>
          <w:sz w:val="24"/>
          <w:szCs w:val="24"/>
        </w:rPr>
      </w:pPr>
      <w:r>
        <w:rPr>
          <w:rFonts w:ascii="Times New Roman" w:hAnsi="Times New Roman" w:cs="Times New Roman"/>
          <w:sz w:val="24"/>
          <w:szCs w:val="24"/>
        </w:rPr>
        <w:t>See figure 3</w:t>
      </w:r>
      <w:r w:rsidR="003F7EAB">
        <w:rPr>
          <w:rFonts w:ascii="Times New Roman" w:hAnsi="Times New Roman" w:cs="Times New Roman"/>
          <w:sz w:val="24"/>
          <w:szCs w:val="24"/>
        </w:rPr>
        <w:t xml:space="preserve">, </w:t>
      </w:r>
      <w:r w:rsidR="002855C4">
        <w:rPr>
          <w:rFonts w:ascii="Times New Roman" w:hAnsi="Times New Roman" w:cs="Times New Roman"/>
          <w:sz w:val="24"/>
          <w:szCs w:val="24"/>
        </w:rPr>
        <w:t>on the</w:t>
      </w:r>
      <w:r w:rsidR="003F7EAB">
        <w:rPr>
          <w:rFonts w:ascii="Times New Roman" w:hAnsi="Times New Roman" w:cs="Times New Roman"/>
          <w:sz w:val="24"/>
          <w:szCs w:val="24"/>
        </w:rPr>
        <w:t xml:space="preserve"> left,</w:t>
      </w:r>
      <w:r>
        <w:rPr>
          <w:rFonts w:ascii="Times New Roman" w:hAnsi="Times New Roman" w:cs="Times New Roman"/>
          <w:sz w:val="24"/>
          <w:szCs w:val="24"/>
        </w:rPr>
        <w:t xml:space="preserve"> for the seals’</w:t>
      </w:r>
      <w:r w:rsidR="00892C7B">
        <w:rPr>
          <w:rFonts w:ascii="Times New Roman" w:hAnsi="Times New Roman" w:cs="Times New Roman"/>
          <w:sz w:val="24"/>
          <w:szCs w:val="24"/>
        </w:rPr>
        <w:t xml:space="preserve"> locations, top arrows for the inner seals; bottom arrows for the outer ones.</w:t>
      </w:r>
    </w:p>
    <w:p w14:paraId="5A3A974E" w14:textId="77777777" w:rsidR="00AE775A" w:rsidRDefault="00AE775A" w:rsidP="00165CED">
      <w:pPr>
        <w:pStyle w:val="NoSpacing"/>
        <w:rPr>
          <w:rFonts w:ascii="Times New Roman" w:hAnsi="Times New Roman" w:cs="Times New Roman"/>
          <w:sz w:val="24"/>
          <w:szCs w:val="24"/>
        </w:rPr>
      </w:pPr>
      <w:r>
        <w:rPr>
          <w:rFonts w:ascii="Times New Roman" w:hAnsi="Times New Roman" w:cs="Times New Roman"/>
          <w:sz w:val="24"/>
          <w:szCs w:val="24"/>
        </w:rPr>
        <w:t>When everything is dry and dust free, it is time to spray the calliper halves with the appropriate paint, easily available in virtually any colour.</w:t>
      </w:r>
    </w:p>
    <w:p w14:paraId="14CB834D" w14:textId="77777777" w:rsidR="00892C7B" w:rsidRDefault="00892C7B" w:rsidP="00165CED">
      <w:pPr>
        <w:pStyle w:val="NoSpacing"/>
        <w:rPr>
          <w:rFonts w:ascii="Times New Roman" w:hAnsi="Times New Roman" w:cs="Times New Roman"/>
          <w:sz w:val="24"/>
          <w:szCs w:val="24"/>
        </w:rPr>
      </w:pPr>
      <w:r>
        <w:rPr>
          <w:rFonts w:ascii="Times New Roman" w:hAnsi="Times New Roman" w:cs="Times New Roman"/>
          <w:sz w:val="24"/>
          <w:szCs w:val="24"/>
        </w:rPr>
        <w:t>One might as well take advantage of the callipers</w:t>
      </w:r>
      <w:r w:rsidR="0094447B">
        <w:rPr>
          <w:rFonts w:ascii="Times New Roman" w:hAnsi="Times New Roman" w:cs="Times New Roman"/>
          <w:sz w:val="24"/>
          <w:szCs w:val="24"/>
        </w:rPr>
        <w:t xml:space="preserve"> being split and put the new piston</w:t>
      </w:r>
      <w:r>
        <w:rPr>
          <w:rFonts w:ascii="Times New Roman" w:hAnsi="Times New Roman" w:cs="Times New Roman"/>
          <w:sz w:val="24"/>
          <w:szCs w:val="24"/>
        </w:rPr>
        <w:t xml:space="preserve">s in at this stage. Much easier.  </w:t>
      </w:r>
      <w:proofErr w:type="gramStart"/>
      <w:r w:rsidR="00D272A5">
        <w:rPr>
          <w:rFonts w:ascii="Times New Roman" w:hAnsi="Times New Roman" w:cs="Times New Roman"/>
          <w:sz w:val="24"/>
          <w:szCs w:val="24"/>
        </w:rPr>
        <w:t>So:-</w:t>
      </w:r>
      <w:proofErr w:type="gramEnd"/>
      <w:r w:rsidR="00D272A5">
        <w:rPr>
          <w:rFonts w:ascii="Times New Roman" w:hAnsi="Times New Roman" w:cs="Times New Roman"/>
          <w:sz w:val="24"/>
          <w:szCs w:val="24"/>
        </w:rPr>
        <w:t xml:space="preserve"> w</w:t>
      </w:r>
      <w:r>
        <w:rPr>
          <w:rFonts w:ascii="Times New Roman" w:hAnsi="Times New Roman" w:cs="Times New Roman"/>
          <w:sz w:val="24"/>
          <w:szCs w:val="24"/>
        </w:rPr>
        <w:t>ith the inner seal</w:t>
      </w:r>
      <w:r w:rsidR="00D272A5">
        <w:rPr>
          <w:rFonts w:ascii="Times New Roman" w:hAnsi="Times New Roman" w:cs="Times New Roman"/>
          <w:sz w:val="24"/>
          <w:szCs w:val="24"/>
        </w:rPr>
        <w:t>s</w:t>
      </w:r>
      <w:r>
        <w:rPr>
          <w:rFonts w:ascii="Times New Roman" w:hAnsi="Times New Roman" w:cs="Times New Roman"/>
          <w:sz w:val="24"/>
          <w:szCs w:val="24"/>
        </w:rPr>
        <w:t xml:space="preserve"> in place and the parts all clean and flushed out</w:t>
      </w:r>
      <w:r w:rsidR="00AA44B1">
        <w:rPr>
          <w:rFonts w:ascii="Times New Roman" w:hAnsi="Times New Roman" w:cs="Times New Roman"/>
          <w:sz w:val="24"/>
          <w:szCs w:val="24"/>
        </w:rPr>
        <w:t>,</w:t>
      </w:r>
      <w:r>
        <w:rPr>
          <w:rFonts w:ascii="Times New Roman" w:hAnsi="Times New Roman" w:cs="Times New Roman"/>
          <w:sz w:val="24"/>
          <w:szCs w:val="24"/>
        </w:rPr>
        <w:t xml:space="preserve"> I was able to push in the new pistons and locate the outer seals. I always fit stainless pistons; they should last forever and represent one less thing to go wrong in the future. Some clean brake fluid in the bore and on the inner seal helps to ease things along at this stage.</w:t>
      </w:r>
    </w:p>
    <w:p w14:paraId="5E78CD07" w14:textId="77777777" w:rsidR="00AE775A"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21818F6D" wp14:editId="02681930">
            <wp:simplePos x="0" y="0"/>
            <wp:positionH relativeFrom="margin">
              <wp:posOffset>-152400</wp:posOffset>
            </wp:positionH>
            <wp:positionV relativeFrom="margin">
              <wp:posOffset>85725</wp:posOffset>
            </wp:positionV>
            <wp:extent cx="3876675" cy="3381375"/>
            <wp:effectExtent l="19050" t="0" r="9525" b="0"/>
            <wp:wrapSquare wrapText="bothSides"/>
            <wp:docPr id="4" name="Picture 3" descr="05 pushing in a pi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pushing in a piston.JPG"/>
                    <pic:cNvPicPr/>
                  </pic:nvPicPr>
                  <pic:blipFill>
                    <a:blip r:embed="rId7" cstate="print"/>
                    <a:stretch>
                      <a:fillRect/>
                    </a:stretch>
                  </pic:blipFill>
                  <pic:spPr>
                    <a:xfrm>
                      <a:off x="0" y="0"/>
                      <a:ext cx="3876675" cy="3381375"/>
                    </a:xfrm>
                    <a:prstGeom prst="rect">
                      <a:avLst/>
                    </a:prstGeom>
                  </pic:spPr>
                </pic:pic>
              </a:graphicData>
            </a:graphic>
          </wp:anchor>
        </w:drawing>
      </w:r>
    </w:p>
    <w:p w14:paraId="5B5E7E40" w14:textId="77777777" w:rsidR="00892C7B"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6E9AF454" wp14:editId="499C3151">
            <wp:simplePos x="0" y="0"/>
            <wp:positionH relativeFrom="margin">
              <wp:posOffset>-152400</wp:posOffset>
            </wp:positionH>
            <wp:positionV relativeFrom="margin">
              <wp:posOffset>3543300</wp:posOffset>
            </wp:positionV>
            <wp:extent cx="3876675" cy="3352800"/>
            <wp:effectExtent l="19050" t="0" r="9525" b="0"/>
            <wp:wrapSquare wrapText="bothSides"/>
            <wp:docPr id="5" name="Picture 4" descr="08 old and new with 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old and new with pads.JPG"/>
                    <pic:cNvPicPr/>
                  </pic:nvPicPr>
                  <pic:blipFill>
                    <a:blip r:embed="rId8" cstate="print"/>
                    <a:stretch>
                      <a:fillRect/>
                    </a:stretch>
                  </pic:blipFill>
                  <pic:spPr>
                    <a:xfrm>
                      <a:off x="0" y="0"/>
                      <a:ext cx="3876675" cy="3352800"/>
                    </a:xfrm>
                    <a:prstGeom prst="rect">
                      <a:avLst/>
                    </a:prstGeom>
                  </pic:spPr>
                </pic:pic>
              </a:graphicData>
            </a:graphic>
          </wp:anchor>
        </w:drawing>
      </w:r>
      <w:r w:rsidR="00892C7B">
        <w:rPr>
          <w:rFonts w:ascii="Times New Roman" w:hAnsi="Times New Roman" w:cs="Times New Roman"/>
          <w:sz w:val="24"/>
          <w:szCs w:val="24"/>
        </w:rPr>
        <w:t xml:space="preserve">I use a </w:t>
      </w:r>
      <w:r w:rsidR="00AE775A">
        <w:rPr>
          <w:rFonts w:ascii="Times New Roman" w:hAnsi="Times New Roman" w:cs="Times New Roman"/>
          <w:sz w:val="24"/>
          <w:szCs w:val="24"/>
        </w:rPr>
        <w:t>G-clamp to p</w:t>
      </w:r>
      <w:r w:rsidR="003F7EAB">
        <w:rPr>
          <w:rFonts w:ascii="Times New Roman" w:hAnsi="Times New Roman" w:cs="Times New Roman"/>
          <w:sz w:val="24"/>
          <w:szCs w:val="24"/>
        </w:rPr>
        <w:t xml:space="preserve">ush in the pistons per figure 4, on the left. </w:t>
      </w:r>
      <w:r w:rsidR="00AE775A">
        <w:rPr>
          <w:rFonts w:ascii="Times New Roman" w:hAnsi="Times New Roman" w:cs="Times New Roman"/>
          <w:sz w:val="24"/>
          <w:szCs w:val="24"/>
        </w:rPr>
        <w:t>Once the pistons and the outer seals are in place</w:t>
      </w:r>
      <w:r w:rsidR="003F7EAB">
        <w:rPr>
          <w:rFonts w:ascii="Times New Roman" w:hAnsi="Times New Roman" w:cs="Times New Roman"/>
          <w:sz w:val="24"/>
          <w:szCs w:val="24"/>
        </w:rPr>
        <w:t>, it is time to replace the square section seals. I say “replace”, but mine have always seemed as good as new. I do put in new ones but I’m sure that the old ones were serviceable.</w:t>
      </w:r>
    </w:p>
    <w:p w14:paraId="531E4EFE" w14:textId="77777777" w:rsidR="00AE775A" w:rsidRDefault="00AE775A" w:rsidP="00165CED">
      <w:pPr>
        <w:pStyle w:val="NoSpacing"/>
        <w:rPr>
          <w:rFonts w:ascii="Times New Roman" w:hAnsi="Times New Roman" w:cs="Times New Roman"/>
          <w:sz w:val="24"/>
          <w:szCs w:val="24"/>
        </w:rPr>
      </w:pPr>
    </w:p>
    <w:p w14:paraId="4CC935C6" w14:textId="77777777" w:rsidR="003F7EAB" w:rsidRDefault="00790247" w:rsidP="00165CED">
      <w:pPr>
        <w:pStyle w:val="NoSpacing"/>
        <w:rPr>
          <w:rFonts w:ascii="Times New Roman" w:hAnsi="Times New Roman" w:cs="Times New Roman"/>
          <w:sz w:val="24"/>
          <w:szCs w:val="24"/>
        </w:rPr>
      </w:pPr>
      <w:r>
        <w:rPr>
          <w:rFonts w:ascii="Times New Roman" w:hAnsi="Times New Roman" w:cs="Times New Roman"/>
          <w:sz w:val="24"/>
          <w:szCs w:val="24"/>
        </w:rPr>
        <w:t>Figure 5</w:t>
      </w:r>
      <w:r w:rsidR="003F7EAB">
        <w:rPr>
          <w:rFonts w:ascii="Times New Roman" w:hAnsi="Times New Roman" w:cs="Times New Roman"/>
          <w:sz w:val="24"/>
          <w:szCs w:val="24"/>
        </w:rPr>
        <w:t xml:space="preserve">, </w:t>
      </w:r>
      <w:r w:rsidR="00D272A5">
        <w:rPr>
          <w:rFonts w:ascii="Times New Roman" w:hAnsi="Times New Roman" w:cs="Times New Roman"/>
          <w:sz w:val="24"/>
          <w:szCs w:val="24"/>
        </w:rPr>
        <w:t>on the left</w:t>
      </w:r>
      <w:r w:rsidR="003F7EAB">
        <w:rPr>
          <w:rFonts w:ascii="Times New Roman" w:hAnsi="Times New Roman" w:cs="Times New Roman"/>
          <w:sz w:val="24"/>
          <w:szCs w:val="24"/>
        </w:rPr>
        <w:t>, shows</w:t>
      </w:r>
      <w:r>
        <w:rPr>
          <w:rFonts w:ascii="Times New Roman" w:hAnsi="Times New Roman" w:cs="Times New Roman"/>
          <w:sz w:val="24"/>
          <w:szCs w:val="24"/>
        </w:rPr>
        <w:t xml:space="preserve"> a number of </w:t>
      </w:r>
      <w:proofErr w:type="gramStart"/>
      <w:r>
        <w:rPr>
          <w:rFonts w:ascii="Times New Roman" w:hAnsi="Times New Roman" w:cs="Times New Roman"/>
          <w:sz w:val="24"/>
          <w:szCs w:val="24"/>
        </w:rPr>
        <w:t>things</w:t>
      </w:r>
      <w:r w:rsidR="003F7EAB">
        <w:rPr>
          <w:rFonts w:ascii="Times New Roman" w:hAnsi="Times New Roman" w:cs="Times New Roman"/>
          <w:sz w:val="24"/>
          <w:szCs w:val="24"/>
        </w:rPr>
        <w:t>:-</w:t>
      </w:r>
      <w:proofErr w:type="gramEnd"/>
    </w:p>
    <w:p w14:paraId="5E20BC0D" w14:textId="77777777" w:rsidR="00892C7B" w:rsidRDefault="003F7EAB" w:rsidP="00165CED">
      <w:pPr>
        <w:pStyle w:val="NoSpacing"/>
        <w:rPr>
          <w:rFonts w:ascii="Times New Roman" w:hAnsi="Times New Roman" w:cs="Times New Roman"/>
          <w:sz w:val="24"/>
          <w:szCs w:val="24"/>
        </w:rPr>
      </w:pPr>
      <w:r>
        <w:rPr>
          <w:rFonts w:ascii="Times New Roman" w:hAnsi="Times New Roman" w:cs="Times New Roman"/>
          <w:sz w:val="24"/>
          <w:szCs w:val="24"/>
        </w:rPr>
        <w:t>i] an original “14” on the left with the restored and complete “16” on the right.</w:t>
      </w:r>
    </w:p>
    <w:p w14:paraId="28DB37BC" w14:textId="77777777" w:rsidR="000B1C1D" w:rsidRDefault="00790247" w:rsidP="00790247">
      <w:pPr>
        <w:pStyle w:val="NoSpacing"/>
        <w:rPr>
          <w:rFonts w:ascii="Times New Roman" w:hAnsi="Times New Roman" w:cs="Times New Roman"/>
          <w:sz w:val="24"/>
          <w:szCs w:val="24"/>
        </w:rPr>
      </w:pPr>
      <w:r>
        <w:rPr>
          <w:rFonts w:ascii="Times New Roman" w:hAnsi="Times New Roman" w:cs="Times New Roman"/>
          <w:sz w:val="24"/>
          <w:szCs w:val="24"/>
        </w:rPr>
        <w:t>ii] Note the spring around the outer seal on the “16”, a different setup from the “14”.</w:t>
      </w:r>
    </w:p>
    <w:p w14:paraId="7CF5E82E" w14:textId="77777777" w:rsidR="003F7EAB" w:rsidRDefault="00790247" w:rsidP="00790247">
      <w:pPr>
        <w:pStyle w:val="NoSpacing"/>
        <w:rPr>
          <w:rFonts w:ascii="Times New Roman" w:hAnsi="Times New Roman" w:cs="Times New Roman"/>
          <w:sz w:val="24"/>
          <w:szCs w:val="24"/>
        </w:rPr>
      </w:pPr>
      <w:r w:rsidRPr="00790247">
        <w:rPr>
          <w:rFonts w:ascii="Times New Roman" w:hAnsi="Times New Roman" w:cs="Times New Roman"/>
          <w:sz w:val="24"/>
          <w:szCs w:val="24"/>
        </w:rPr>
        <w:t>iii] Note the bigger gap between the calliper halves permitting the use of a heavier duty disc.</w:t>
      </w:r>
    </w:p>
    <w:p w14:paraId="00D93875" w14:textId="77777777" w:rsidR="002855C4" w:rsidRDefault="00790247" w:rsidP="000D7341">
      <w:pPr>
        <w:pStyle w:val="NoSpacing"/>
        <w:rPr>
          <w:rFonts w:ascii="Times New Roman" w:hAnsi="Times New Roman" w:cs="Times New Roman"/>
          <w:sz w:val="24"/>
          <w:szCs w:val="24"/>
        </w:rPr>
      </w:pPr>
      <w:r>
        <w:rPr>
          <w:rFonts w:ascii="Times New Roman" w:hAnsi="Times New Roman" w:cs="Times New Roman"/>
          <w:sz w:val="24"/>
          <w:szCs w:val="24"/>
        </w:rPr>
        <w:t>iv] Note the bigger pads on the “16”.</w:t>
      </w:r>
    </w:p>
    <w:p w14:paraId="0655FD4E" w14:textId="5EBD3622" w:rsidR="00B527DF" w:rsidRDefault="000D7341" w:rsidP="00ED746E">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081CCDDD" wp14:editId="54125E2B">
            <wp:simplePos x="0" y="0"/>
            <wp:positionH relativeFrom="margin">
              <wp:posOffset>-152400</wp:posOffset>
            </wp:positionH>
            <wp:positionV relativeFrom="margin">
              <wp:posOffset>7096125</wp:posOffset>
            </wp:positionV>
            <wp:extent cx="2933700" cy="1866900"/>
            <wp:effectExtent l="19050" t="0" r="0" b="0"/>
            <wp:wrapSquare wrapText="bothSides"/>
            <wp:docPr id="7" name="Picture 6" descr="09 old and new 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old and new pads.JPG"/>
                    <pic:cNvPicPr/>
                  </pic:nvPicPr>
                  <pic:blipFill>
                    <a:blip r:embed="rId9" cstate="print"/>
                    <a:stretch>
                      <a:fillRect/>
                    </a:stretch>
                  </pic:blipFill>
                  <pic:spPr>
                    <a:xfrm>
                      <a:off x="0" y="0"/>
                      <a:ext cx="2933700" cy="1866900"/>
                    </a:xfrm>
                    <a:prstGeom prst="rect">
                      <a:avLst/>
                    </a:prstGeom>
                  </pic:spPr>
                </pic:pic>
              </a:graphicData>
            </a:graphic>
          </wp:anchor>
        </w:drawing>
      </w:r>
      <w:r w:rsidR="00B527DF">
        <w:rPr>
          <w:rFonts w:ascii="Times New Roman" w:hAnsi="Times New Roman" w:cs="Times New Roman"/>
          <w:sz w:val="24"/>
          <w:szCs w:val="24"/>
        </w:rPr>
        <w:t xml:space="preserve">The 14s took EBC </w:t>
      </w:r>
      <w:proofErr w:type="spellStart"/>
      <w:r w:rsidR="00B527DF">
        <w:rPr>
          <w:rFonts w:ascii="Times New Roman" w:hAnsi="Times New Roman" w:cs="Times New Roman"/>
          <w:sz w:val="24"/>
          <w:szCs w:val="24"/>
        </w:rPr>
        <w:t>Greenstuff</w:t>
      </w:r>
      <w:proofErr w:type="spellEnd"/>
      <w:r w:rsidR="00B527DF">
        <w:rPr>
          <w:rFonts w:ascii="Times New Roman" w:hAnsi="Times New Roman" w:cs="Times New Roman"/>
          <w:sz w:val="24"/>
          <w:szCs w:val="24"/>
        </w:rPr>
        <w:t xml:space="preserve"> DP2141.      </w:t>
      </w:r>
      <w:bookmarkStart w:id="0" w:name="_GoBack"/>
      <w:bookmarkEnd w:id="0"/>
      <w:r w:rsidR="00B527DF">
        <w:rPr>
          <w:rFonts w:ascii="Times New Roman" w:hAnsi="Times New Roman" w:cs="Times New Roman"/>
          <w:sz w:val="24"/>
          <w:szCs w:val="24"/>
        </w:rPr>
        <w:t xml:space="preserve">The 16s take EBC </w:t>
      </w:r>
      <w:proofErr w:type="spellStart"/>
      <w:r w:rsidR="00B527DF">
        <w:rPr>
          <w:rFonts w:ascii="Times New Roman" w:hAnsi="Times New Roman" w:cs="Times New Roman"/>
          <w:sz w:val="24"/>
          <w:szCs w:val="24"/>
        </w:rPr>
        <w:t>Greenstuff</w:t>
      </w:r>
      <w:proofErr w:type="spellEnd"/>
      <w:r w:rsidR="00B527DF">
        <w:rPr>
          <w:rFonts w:ascii="Times New Roman" w:hAnsi="Times New Roman" w:cs="Times New Roman"/>
          <w:sz w:val="24"/>
          <w:szCs w:val="24"/>
        </w:rPr>
        <w:t xml:space="preserve"> DP2291.</w:t>
      </w:r>
    </w:p>
    <w:p w14:paraId="417625A2" w14:textId="72D1FDF4" w:rsidR="002855C4" w:rsidRDefault="000D7341" w:rsidP="000D7341">
      <w:pPr>
        <w:ind w:left="-284"/>
        <w:rPr>
          <w:rFonts w:ascii="Times New Roman" w:hAnsi="Times New Roman" w:cs="Times New Roman"/>
          <w:sz w:val="24"/>
          <w:szCs w:val="24"/>
        </w:rPr>
      </w:pPr>
      <w:r>
        <w:rPr>
          <w:rFonts w:ascii="Times New Roman" w:hAnsi="Times New Roman" w:cs="Times New Roman"/>
          <w:sz w:val="24"/>
          <w:szCs w:val="24"/>
        </w:rPr>
        <w:t xml:space="preserve">The little picture on the left, figure 6, serves to show how much bigger the “16’s” pads, </w:t>
      </w:r>
      <w:r w:rsidR="009B48B8">
        <w:rPr>
          <w:rFonts w:ascii="Times New Roman" w:hAnsi="Times New Roman" w:cs="Times New Roman"/>
          <w:sz w:val="24"/>
          <w:szCs w:val="24"/>
        </w:rPr>
        <w:t>righ</w:t>
      </w:r>
      <w:r>
        <w:rPr>
          <w:rFonts w:ascii="Times New Roman" w:hAnsi="Times New Roman" w:cs="Times New Roman"/>
          <w:sz w:val="24"/>
          <w:szCs w:val="24"/>
        </w:rPr>
        <w:t xml:space="preserve">t, are than the “14’s”, </w:t>
      </w:r>
      <w:r w:rsidR="009B48B8">
        <w:rPr>
          <w:rFonts w:ascii="Times New Roman" w:hAnsi="Times New Roman" w:cs="Times New Roman"/>
          <w:sz w:val="24"/>
          <w:szCs w:val="24"/>
        </w:rPr>
        <w:t>lef</w:t>
      </w:r>
      <w:r>
        <w:rPr>
          <w:rFonts w:ascii="Times New Roman" w:hAnsi="Times New Roman" w:cs="Times New Roman"/>
          <w:sz w:val="24"/>
          <w:szCs w:val="24"/>
        </w:rPr>
        <w:t>t.</w:t>
      </w:r>
    </w:p>
    <w:p w14:paraId="6C8EA0C9" w14:textId="77777777" w:rsidR="000D7341" w:rsidRDefault="000D7341" w:rsidP="000D7341">
      <w:pPr>
        <w:ind w:left="-284"/>
        <w:rPr>
          <w:rFonts w:ascii="Times New Roman" w:hAnsi="Times New Roman" w:cs="Times New Roman"/>
          <w:sz w:val="24"/>
          <w:szCs w:val="24"/>
        </w:rPr>
      </w:pPr>
    </w:p>
    <w:p w14:paraId="36BB3AF4" w14:textId="77777777" w:rsidR="000D7341" w:rsidRDefault="000D7341" w:rsidP="000D7341">
      <w:pPr>
        <w:ind w:left="-284"/>
        <w:rPr>
          <w:rFonts w:ascii="Times New Roman" w:hAnsi="Times New Roman" w:cs="Times New Roman"/>
          <w:sz w:val="24"/>
          <w:szCs w:val="24"/>
        </w:rPr>
      </w:pPr>
    </w:p>
    <w:p w14:paraId="47D166E6" w14:textId="77777777" w:rsidR="00804E2C" w:rsidRDefault="00804E2C" w:rsidP="000D7341">
      <w:pPr>
        <w:ind w:left="-284"/>
        <w:rPr>
          <w:rFonts w:ascii="Times New Roman" w:hAnsi="Times New Roman" w:cs="Times New Roman"/>
          <w:sz w:val="24"/>
          <w:szCs w:val="24"/>
        </w:rPr>
      </w:pPr>
    </w:p>
    <w:p w14:paraId="4765719A" w14:textId="77777777" w:rsidR="000D7341" w:rsidRDefault="00804E2C" w:rsidP="000D7341">
      <w:pPr>
        <w:ind w:left="-284"/>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5FB36B04" wp14:editId="011D58AA">
            <wp:simplePos x="0" y="0"/>
            <wp:positionH relativeFrom="margin">
              <wp:posOffset>-209550</wp:posOffset>
            </wp:positionH>
            <wp:positionV relativeFrom="margin">
              <wp:posOffset>381000</wp:posOffset>
            </wp:positionV>
            <wp:extent cx="4714875" cy="3048000"/>
            <wp:effectExtent l="19050" t="0" r="9525" b="0"/>
            <wp:wrapSquare wrapText="bothSides"/>
            <wp:docPr id="8" name="Picture 7" descr="10 old caliper in situ 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ld caliper in situ LHS.JPG"/>
                    <pic:cNvPicPr/>
                  </pic:nvPicPr>
                  <pic:blipFill>
                    <a:blip r:embed="rId10" cstate="print"/>
                    <a:stretch>
                      <a:fillRect/>
                    </a:stretch>
                  </pic:blipFill>
                  <pic:spPr>
                    <a:xfrm>
                      <a:off x="0" y="0"/>
                      <a:ext cx="4714875" cy="3048000"/>
                    </a:xfrm>
                    <a:prstGeom prst="rect">
                      <a:avLst/>
                    </a:prstGeom>
                  </pic:spPr>
                </pic:pic>
              </a:graphicData>
            </a:graphic>
          </wp:anchor>
        </w:drawing>
      </w:r>
      <w:r>
        <w:rPr>
          <w:rFonts w:ascii="Times New Roman" w:hAnsi="Times New Roman" w:cs="Times New Roman"/>
          <w:sz w:val="24"/>
          <w:szCs w:val="24"/>
        </w:rPr>
        <w:t>This is the original “14”, prior to the swap.</w:t>
      </w:r>
    </w:p>
    <w:p w14:paraId="19C3F7F1" w14:textId="77777777" w:rsidR="000D7341" w:rsidRDefault="000D7341" w:rsidP="000D7341">
      <w:pPr>
        <w:ind w:left="-284"/>
        <w:rPr>
          <w:rFonts w:ascii="Times New Roman" w:hAnsi="Times New Roman" w:cs="Times New Roman"/>
          <w:sz w:val="24"/>
          <w:szCs w:val="24"/>
        </w:rPr>
      </w:pPr>
    </w:p>
    <w:p w14:paraId="0E0B879C" w14:textId="77777777" w:rsidR="00804E2C" w:rsidRDefault="00804E2C" w:rsidP="000D7341">
      <w:pPr>
        <w:ind w:left="-284"/>
        <w:rPr>
          <w:rFonts w:ascii="Times New Roman" w:hAnsi="Times New Roman" w:cs="Times New Roman"/>
          <w:sz w:val="24"/>
          <w:szCs w:val="24"/>
        </w:rPr>
      </w:pPr>
    </w:p>
    <w:p w14:paraId="6B5E21D8" w14:textId="77777777" w:rsidR="00804E2C" w:rsidRDefault="00804E2C" w:rsidP="000D7341">
      <w:pPr>
        <w:ind w:left="-284"/>
        <w:rPr>
          <w:rFonts w:ascii="Times New Roman" w:hAnsi="Times New Roman" w:cs="Times New Roman"/>
          <w:sz w:val="24"/>
          <w:szCs w:val="24"/>
        </w:rPr>
      </w:pPr>
    </w:p>
    <w:p w14:paraId="154541D3" w14:textId="77777777" w:rsidR="00804E2C" w:rsidRDefault="00804E2C" w:rsidP="000D7341">
      <w:pPr>
        <w:ind w:left="-284"/>
        <w:rPr>
          <w:rFonts w:ascii="Times New Roman" w:hAnsi="Times New Roman" w:cs="Times New Roman"/>
          <w:sz w:val="24"/>
          <w:szCs w:val="24"/>
        </w:rPr>
      </w:pPr>
    </w:p>
    <w:p w14:paraId="1CFAF3ED" w14:textId="77777777" w:rsidR="00804E2C" w:rsidRDefault="00804E2C" w:rsidP="000D7341">
      <w:pPr>
        <w:ind w:left="-284"/>
        <w:rPr>
          <w:rFonts w:ascii="Times New Roman" w:hAnsi="Times New Roman" w:cs="Times New Roman"/>
          <w:sz w:val="24"/>
          <w:szCs w:val="24"/>
        </w:rPr>
      </w:pPr>
    </w:p>
    <w:p w14:paraId="626C8E62" w14:textId="77777777" w:rsidR="00804E2C" w:rsidRDefault="00804E2C" w:rsidP="000D7341">
      <w:pPr>
        <w:ind w:left="-284"/>
        <w:rPr>
          <w:rFonts w:ascii="Times New Roman" w:hAnsi="Times New Roman" w:cs="Times New Roman"/>
          <w:sz w:val="24"/>
          <w:szCs w:val="24"/>
        </w:rPr>
      </w:pPr>
    </w:p>
    <w:p w14:paraId="799F23C9" w14:textId="77777777" w:rsidR="00804E2C" w:rsidRDefault="00804E2C" w:rsidP="000D7341">
      <w:pPr>
        <w:ind w:left="-284"/>
        <w:rPr>
          <w:rFonts w:ascii="Times New Roman" w:hAnsi="Times New Roman" w:cs="Times New Roman"/>
          <w:sz w:val="24"/>
          <w:szCs w:val="24"/>
        </w:rPr>
      </w:pPr>
    </w:p>
    <w:p w14:paraId="692CBC38" w14:textId="77777777" w:rsidR="00804E2C" w:rsidRDefault="00804E2C" w:rsidP="000D7341">
      <w:pPr>
        <w:ind w:left="-284"/>
        <w:rPr>
          <w:rFonts w:ascii="Times New Roman" w:hAnsi="Times New Roman" w:cs="Times New Roman"/>
          <w:sz w:val="24"/>
          <w:szCs w:val="24"/>
        </w:rPr>
      </w:pPr>
    </w:p>
    <w:p w14:paraId="743DA741" w14:textId="77777777" w:rsidR="00804E2C" w:rsidRDefault="00804E2C" w:rsidP="000D7341">
      <w:pPr>
        <w:ind w:left="-284"/>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5DDF2DEC" wp14:editId="55F1B178">
            <wp:simplePos x="0" y="0"/>
            <wp:positionH relativeFrom="margin">
              <wp:posOffset>-276225</wp:posOffset>
            </wp:positionH>
            <wp:positionV relativeFrom="margin">
              <wp:posOffset>3829050</wp:posOffset>
            </wp:positionV>
            <wp:extent cx="5010150" cy="3543300"/>
            <wp:effectExtent l="19050" t="0" r="0" b="0"/>
            <wp:wrapSquare wrapText="bothSides"/>
            <wp:docPr id="9" name="Picture 8" descr="13 new calipe in situ 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w calipe in situ LHS.jpg"/>
                    <pic:cNvPicPr/>
                  </pic:nvPicPr>
                  <pic:blipFill>
                    <a:blip r:embed="rId11" cstate="print"/>
                    <a:stretch>
                      <a:fillRect/>
                    </a:stretch>
                  </pic:blipFill>
                  <pic:spPr>
                    <a:xfrm>
                      <a:off x="0" y="0"/>
                      <a:ext cx="5010150" cy="3543300"/>
                    </a:xfrm>
                    <a:prstGeom prst="rect">
                      <a:avLst/>
                    </a:prstGeom>
                  </pic:spPr>
                </pic:pic>
              </a:graphicData>
            </a:graphic>
          </wp:anchor>
        </w:drawing>
      </w:r>
    </w:p>
    <w:p w14:paraId="7C464C90" w14:textId="77777777" w:rsidR="00804E2C" w:rsidRDefault="00804E2C" w:rsidP="000D7341">
      <w:pPr>
        <w:ind w:left="-284"/>
        <w:rPr>
          <w:rFonts w:ascii="Times New Roman" w:hAnsi="Times New Roman" w:cs="Times New Roman"/>
          <w:sz w:val="24"/>
          <w:szCs w:val="24"/>
        </w:rPr>
      </w:pPr>
      <w:r>
        <w:rPr>
          <w:rFonts w:ascii="Times New Roman" w:hAnsi="Times New Roman" w:cs="Times New Roman"/>
          <w:sz w:val="24"/>
          <w:szCs w:val="24"/>
        </w:rPr>
        <w:t>And this is the “16” after the swap. Similar appearance but no dust shield.</w:t>
      </w:r>
    </w:p>
    <w:p w14:paraId="2FF43C81" w14:textId="77777777" w:rsidR="00804E2C" w:rsidRDefault="00804E2C" w:rsidP="000D7341">
      <w:pPr>
        <w:ind w:left="-284"/>
        <w:rPr>
          <w:rFonts w:ascii="Times New Roman" w:hAnsi="Times New Roman" w:cs="Times New Roman"/>
          <w:sz w:val="24"/>
          <w:szCs w:val="24"/>
        </w:rPr>
      </w:pPr>
    </w:p>
    <w:p w14:paraId="47C1F502" w14:textId="77777777" w:rsidR="00804E2C" w:rsidRDefault="00804E2C" w:rsidP="000D7341">
      <w:pPr>
        <w:ind w:left="-284"/>
        <w:rPr>
          <w:rFonts w:ascii="Times New Roman" w:hAnsi="Times New Roman" w:cs="Times New Roman"/>
          <w:sz w:val="24"/>
          <w:szCs w:val="24"/>
        </w:rPr>
      </w:pPr>
    </w:p>
    <w:p w14:paraId="76E126E3" w14:textId="77777777" w:rsidR="00804E2C" w:rsidRDefault="00804E2C" w:rsidP="000D7341">
      <w:pPr>
        <w:ind w:left="-284"/>
        <w:rPr>
          <w:rFonts w:ascii="Times New Roman" w:hAnsi="Times New Roman" w:cs="Times New Roman"/>
          <w:sz w:val="24"/>
          <w:szCs w:val="24"/>
        </w:rPr>
      </w:pPr>
    </w:p>
    <w:p w14:paraId="369DD883" w14:textId="77777777" w:rsidR="00804E2C" w:rsidRDefault="00804E2C" w:rsidP="000D7341">
      <w:pPr>
        <w:ind w:left="-284"/>
        <w:rPr>
          <w:rFonts w:ascii="Times New Roman" w:hAnsi="Times New Roman" w:cs="Times New Roman"/>
          <w:sz w:val="24"/>
          <w:szCs w:val="24"/>
        </w:rPr>
      </w:pPr>
    </w:p>
    <w:p w14:paraId="6087F1C7" w14:textId="77777777" w:rsidR="00804E2C" w:rsidRDefault="00804E2C" w:rsidP="000D7341">
      <w:pPr>
        <w:ind w:left="-284"/>
        <w:rPr>
          <w:rFonts w:ascii="Times New Roman" w:hAnsi="Times New Roman" w:cs="Times New Roman"/>
          <w:sz w:val="24"/>
          <w:szCs w:val="24"/>
        </w:rPr>
      </w:pPr>
    </w:p>
    <w:p w14:paraId="5A53577A" w14:textId="0F64CAFD" w:rsidR="00804E2C" w:rsidRDefault="00804E2C" w:rsidP="000D7341">
      <w:pPr>
        <w:ind w:left="-284"/>
        <w:rPr>
          <w:rFonts w:ascii="Times New Roman" w:hAnsi="Times New Roman" w:cs="Times New Roman"/>
          <w:sz w:val="24"/>
          <w:szCs w:val="24"/>
        </w:rPr>
      </w:pPr>
    </w:p>
    <w:p w14:paraId="28CBF246" w14:textId="77777777" w:rsidR="005A603D" w:rsidRDefault="005A603D" w:rsidP="000D7341">
      <w:pPr>
        <w:ind w:left="-284"/>
        <w:rPr>
          <w:rFonts w:ascii="Times New Roman" w:hAnsi="Times New Roman" w:cs="Times New Roman"/>
          <w:sz w:val="24"/>
          <w:szCs w:val="24"/>
        </w:rPr>
      </w:pPr>
    </w:p>
    <w:p w14:paraId="4A4FCAA5" w14:textId="77777777" w:rsidR="00804E2C" w:rsidRDefault="00804E2C" w:rsidP="000D7341">
      <w:pPr>
        <w:ind w:left="-284"/>
        <w:rPr>
          <w:rFonts w:ascii="Times New Roman" w:hAnsi="Times New Roman" w:cs="Times New Roman"/>
          <w:sz w:val="24"/>
          <w:szCs w:val="24"/>
        </w:rPr>
      </w:pPr>
    </w:p>
    <w:p w14:paraId="721E0849" w14:textId="631CBD0C" w:rsidR="00804E2C" w:rsidRDefault="00804E2C" w:rsidP="000D7341">
      <w:pPr>
        <w:ind w:left="-284"/>
        <w:rPr>
          <w:rFonts w:ascii="Times New Roman" w:hAnsi="Times New Roman" w:cs="Times New Roman"/>
          <w:sz w:val="24"/>
          <w:szCs w:val="24"/>
        </w:rPr>
      </w:pPr>
      <w:r>
        <w:rPr>
          <w:rFonts w:ascii="Times New Roman" w:hAnsi="Times New Roman" w:cs="Times New Roman"/>
          <w:sz w:val="24"/>
          <w:szCs w:val="24"/>
        </w:rPr>
        <w:t>.</w:t>
      </w:r>
      <w:r w:rsidR="00AA44B1">
        <w:rPr>
          <w:rFonts w:ascii="Times New Roman" w:hAnsi="Times New Roman" w:cs="Times New Roman"/>
          <w:sz w:val="24"/>
          <w:szCs w:val="24"/>
        </w:rPr>
        <w:t xml:space="preserve"> </w:t>
      </w:r>
      <w:r>
        <w:rPr>
          <w:rFonts w:ascii="Times New Roman" w:hAnsi="Times New Roman" w:cs="Times New Roman"/>
          <w:sz w:val="24"/>
          <w:szCs w:val="24"/>
        </w:rPr>
        <w:t>Final question: “Is there an appreciable difference in braking performance?” Yes</w:t>
      </w:r>
      <w:r w:rsidR="005A603D">
        <w:rPr>
          <w:rFonts w:ascii="Times New Roman" w:hAnsi="Times New Roman" w:cs="Times New Roman"/>
          <w:sz w:val="24"/>
          <w:szCs w:val="24"/>
        </w:rPr>
        <w:t>,</w:t>
      </w:r>
      <w:r>
        <w:rPr>
          <w:rFonts w:ascii="Times New Roman" w:hAnsi="Times New Roman" w:cs="Times New Roman"/>
          <w:sz w:val="24"/>
          <w:szCs w:val="24"/>
        </w:rPr>
        <w:t xml:space="preserve"> there is. It’s not noticeable</w:t>
      </w:r>
      <w:r w:rsidR="00AA44B1">
        <w:rPr>
          <w:rFonts w:ascii="Times New Roman" w:hAnsi="Times New Roman" w:cs="Times New Roman"/>
          <w:sz w:val="24"/>
          <w:szCs w:val="24"/>
        </w:rPr>
        <w:t xml:space="preserve"> in normal traffic as there should be a comfortable margin </w:t>
      </w:r>
      <w:r w:rsidR="00EA7D4B">
        <w:rPr>
          <w:rFonts w:ascii="Times New Roman" w:hAnsi="Times New Roman" w:cs="Times New Roman"/>
          <w:sz w:val="24"/>
          <w:szCs w:val="24"/>
        </w:rPr>
        <w:t xml:space="preserve">there </w:t>
      </w:r>
      <w:r w:rsidR="00AA44B1">
        <w:rPr>
          <w:rFonts w:ascii="Times New Roman" w:hAnsi="Times New Roman" w:cs="Times New Roman"/>
          <w:sz w:val="24"/>
          <w:szCs w:val="24"/>
        </w:rPr>
        <w:t xml:space="preserve">anyhow. </w:t>
      </w:r>
      <w:r w:rsidR="005A603D">
        <w:rPr>
          <w:rFonts w:ascii="Times New Roman" w:hAnsi="Times New Roman" w:cs="Times New Roman"/>
          <w:sz w:val="24"/>
          <w:szCs w:val="24"/>
        </w:rPr>
        <w:t>H</w:t>
      </w:r>
      <w:r w:rsidR="00AA44B1">
        <w:rPr>
          <w:rFonts w:ascii="Times New Roman" w:hAnsi="Times New Roman" w:cs="Times New Roman"/>
          <w:sz w:val="24"/>
          <w:szCs w:val="24"/>
        </w:rPr>
        <w:t>owever, if one needs to stop in a hurry, then the improvement is very obvious.</w:t>
      </w:r>
    </w:p>
    <w:p w14:paraId="0530CB63" w14:textId="2A991E15" w:rsidR="00AA44B1" w:rsidRDefault="00AA44B1" w:rsidP="000D7341">
      <w:pPr>
        <w:ind w:left="-284"/>
        <w:rPr>
          <w:rFonts w:ascii="Times New Roman" w:hAnsi="Times New Roman" w:cs="Times New Roman"/>
          <w:sz w:val="24"/>
          <w:szCs w:val="24"/>
        </w:rPr>
      </w:pPr>
      <w:r>
        <w:rPr>
          <w:rFonts w:ascii="Times New Roman" w:hAnsi="Times New Roman" w:cs="Times New Roman"/>
          <w:sz w:val="24"/>
          <w:szCs w:val="24"/>
        </w:rPr>
        <w:t>Simon Lachlan. August ’13.</w:t>
      </w:r>
    </w:p>
    <w:p w14:paraId="1DD7E3CD" w14:textId="473FED79" w:rsidR="005A4283" w:rsidRPr="005A4283" w:rsidRDefault="005A4283" w:rsidP="005A4283">
      <w:pPr>
        <w:pStyle w:val="NoSpacing"/>
        <w:rPr>
          <w:rFonts w:ascii="Times New Roman" w:hAnsi="Times New Roman" w:cs="Times New Roman"/>
          <w:sz w:val="24"/>
          <w:szCs w:val="24"/>
        </w:rPr>
      </w:pPr>
      <w:r>
        <w:rPr>
          <w:rFonts w:ascii="Times New Roman" w:hAnsi="Times New Roman" w:cs="Times New Roman"/>
          <w:sz w:val="24"/>
          <w:szCs w:val="24"/>
        </w:rPr>
        <w:t>*</w:t>
      </w:r>
      <w:r w:rsidRPr="005A4283">
        <w:rPr>
          <w:rFonts w:ascii="Times New Roman" w:hAnsi="Times New Roman" w:cs="Times New Roman"/>
          <w:sz w:val="24"/>
          <w:szCs w:val="24"/>
        </w:rPr>
        <w:t>Simon,</w:t>
      </w:r>
    </w:p>
    <w:p w14:paraId="7E4AF5C0" w14:textId="77777777" w:rsidR="005A4283" w:rsidRPr="005A4283" w:rsidRDefault="005A4283" w:rsidP="005A4283">
      <w:pPr>
        <w:pStyle w:val="NoSpacing"/>
        <w:rPr>
          <w:rFonts w:ascii="Times New Roman" w:hAnsi="Times New Roman" w:cs="Times New Roman"/>
          <w:sz w:val="24"/>
          <w:szCs w:val="24"/>
        </w:rPr>
      </w:pPr>
    </w:p>
    <w:p w14:paraId="1CC2D57E" w14:textId="33737CEC" w:rsidR="005A4283" w:rsidRPr="005A4283" w:rsidRDefault="005A4283" w:rsidP="005A4283">
      <w:pPr>
        <w:pStyle w:val="NoSpacing"/>
        <w:rPr>
          <w:rFonts w:ascii="Times New Roman" w:hAnsi="Times New Roman" w:cs="Times New Roman"/>
          <w:sz w:val="24"/>
          <w:szCs w:val="24"/>
        </w:rPr>
      </w:pPr>
      <w:r w:rsidRPr="005A4283">
        <w:rPr>
          <w:rFonts w:ascii="Times New Roman" w:hAnsi="Times New Roman" w:cs="Times New Roman"/>
          <w:sz w:val="24"/>
          <w:szCs w:val="24"/>
        </w:rPr>
        <w:t xml:space="preserve">You are correct it was recommended (Girling) not to remove  the bolts securing the </w:t>
      </w:r>
      <w:proofErr w:type="spellStart"/>
      <w:r w:rsidRPr="005A4283">
        <w:rPr>
          <w:rFonts w:ascii="Times New Roman" w:hAnsi="Times New Roman" w:cs="Times New Roman"/>
          <w:sz w:val="24"/>
          <w:szCs w:val="24"/>
        </w:rPr>
        <w:t>caliper</w:t>
      </w:r>
      <w:proofErr w:type="spellEnd"/>
      <w:r w:rsidRPr="005A4283">
        <w:rPr>
          <w:rFonts w:ascii="Times New Roman" w:hAnsi="Times New Roman" w:cs="Times New Roman"/>
          <w:sz w:val="24"/>
          <w:szCs w:val="24"/>
        </w:rPr>
        <w:t xml:space="preserve"> halves together and therefore the internal rubber fluid transfer seals were never available back in the day, an NSP part (</w:t>
      </w:r>
      <w:proofErr w:type="spellStart"/>
      <w:r w:rsidRPr="005A4283">
        <w:rPr>
          <w:rFonts w:ascii="Times New Roman" w:hAnsi="Times New Roman" w:cs="Times New Roman"/>
          <w:sz w:val="24"/>
          <w:szCs w:val="24"/>
        </w:rPr>
        <w:t>non serviceable</w:t>
      </w:r>
      <w:proofErr w:type="spellEnd"/>
      <w:r w:rsidRPr="005A4283">
        <w:rPr>
          <w:rFonts w:ascii="Times New Roman" w:hAnsi="Times New Roman" w:cs="Times New Roman"/>
          <w:sz w:val="24"/>
          <w:szCs w:val="24"/>
        </w:rPr>
        <w:t>) The reason not to remove the bolts was they were torqued to the plastic region of axial tension meaning the bolts were torqued to the point the threads stretched to the yield point.  If you torque within the elastic region of tension the bolt can be reused as many times as you want because it will return to normal when the torque is unloaded.  If you torque into the plastic region the bolt will not return and is unusable again in theory. It is common today in engine assembly to find torques in the plastic region of tension. Joining the ca</w:t>
      </w:r>
      <w:r w:rsidR="00C60C53">
        <w:rPr>
          <w:rFonts w:ascii="Times New Roman" w:hAnsi="Times New Roman" w:cs="Times New Roman"/>
          <w:sz w:val="24"/>
          <w:szCs w:val="24"/>
        </w:rPr>
        <w:t>l</w:t>
      </w:r>
      <w:r w:rsidRPr="005A4283">
        <w:rPr>
          <w:rFonts w:ascii="Times New Roman" w:hAnsi="Times New Roman" w:cs="Times New Roman"/>
          <w:sz w:val="24"/>
          <w:szCs w:val="24"/>
        </w:rPr>
        <w:t>liper halves again I always wondered what if you changed the bolts but what about the threads in the calipers themselves.  Have they stretched too? The bolts are 7/16 &amp; 3/8 UNF.  They were available for early cars as</w:t>
      </w:r>
    </w:p>
    <w:p w14:paraId="7984F74C" w14:textId="77777777" w:rsidR="005A4283" w:rsidRPr="005A4283" w:rsidRDefault="005A4283" w:rsidP="005A4283">
      <w:pPr>
        <w:pStyle w:val="NoSpacing"/>
        <w:rPr>
          <w:rFonts w:ascii="Times New Roman" w:hAnsi="Times New Roman" w:cs="Times New Roman"/>
          <w:sz w:val="24"/>
          <w:szCs w:val="24"/>
        </w:rPr>
      </w:pPr>
      <w:r w:rsidRPr="005A4283">
        <w:rPr>
          <w:rFonts w:ascii="Times New Roman" w:hAnsi="Times New Roman" w:cs="Times New Roman"/>
          <w:sz w:val="24"/>
          <w:szCs w:val="24"/>
        </w:rPr>
        <w:t xml:space="preserve">  7H4844 &amp; 17H4636.</w:t>
      </w:r>
    </w:p>
    <w:p w14:paraId="7D10051C" w14:textId="77777777" w:rsidR="005A4283" w:rsidRPr="005A4283" w:rsidRDefault="005A4283" w:rsidP="005A4283">
      <w:pPr>
        <w:pStyle w:val="NoSpacing"/>
        <w:rPr>
          <w:rFonts w:ascii="Times New Roman" w:hAnsi="Times New Roman" w:cs="Times New Roman"/>
          <w:sz w:val="24"/>
          <w:szCs w:val="24"/>
        </w:rPr>
      </w:pPr>
    </w:p>
    <w:p w14:paraId="6AA0EF97" w14:textId="77777777" w:rsidR="005A4283" w:rsidRPr="005A4283" w:rsidRDefault="005A4283" w:rsidP="005A4283">
      <w:pPr>
        <w:pStyle w:val="NoSpacing"/>
        <w:rPr>
          <w:rFonts w:ascii="Times New Roman" w:hAnsi="Times New Roman" w:cs="Times New Roman"/>
          <w:sz w:val="24"/>
          <w:szCs w:val="24"/>
        </w:rPr>
      </w:pPr>
      <w:r w:rsidRPr="005A4283">
        <w:rPr>
          <w:rFonts w:ascii="Times New Roman" w:hAnsi="Times New Roman" w:cs="Times New Roman"/>
          <w:sz w:val="24"/>
          <w:szCs w:val="24"/>
        </w:rPr>
        <w:t>John</w:t>
      </w:r>
    </w:p>
    <w:p w14:paraId="4F23D0F0" w14:textId="7C7AAB32" w:rsidR="005A4283" w:rsidRPr="005A4283" w:rsidRDefault="005A4283" w:rsidP="005A4283">
      <w:pPr>
        <w:pStyle w:val="NoSpacing"/>
        <w:rPr>
          <w:rFonts w:ascii="Times New Roman" w:hAnsi="Times New Roman" w:cs="Times New Roman"/>
          <w:sz w:val="24"/>
          <w:szCs w:val="24"/>
        </w:rPr>
      </w:pPr>
      <w:r>
        <w:rPr>
          <w:rFonts w:ascii="Times New Roman" w:hAnsi="Times New Roman" w:cs="Times New Roman"/>
          <w:sz w:val="24"/>
          <w:szCs w:val="24"/>
        </w:rPr>
        <w:t>Added 14/09/19</w:t>
      </w:r>
    </w:p>
    <w:sectPr w:rsidR="005A4283" w:rsidRPr="005A4283" w:rsidSect="001C5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ED746E"/>
    <w:rsid w:val="0001345A"/>
    <w:rsid w:val="0004274F"/>
    <w:rsid w:val="000675C3"/>
    <w:rsid w:val="000B1C1D"/>
    <w:rsid w:val="000D7341"/>
    <w:rsid w:val="00163C70"/>
    <w:rsid w:val="00165A32"/>
    <w:rsid w:val="00165CED"/>
    <w:rsid w:val="001C5639"/>
    <w:rsid w:val="002855C4"/>
    <w:rsid w:val="003F7EAB"/>
    <w:rsid w:val="005138BB"/>
    <w:rsid w:val="005A4283"/>
    <w:rsid w:val="005A603D"/>
    <w:rsid w:val="005F218D"/>
    <w:rsid w:val="007602BA"/>
    <w:rsid w:val="00790247"/>
    <w:rsid w:val="007A43F2"/>
    <w:rsid w:val="00804E2C"/>
    <w:rsid w:val="008457C4"/>
    <w:rsid w:val="00892C7B"/>
    <w:rsid w:val="008E043B"/>
    <w:rsid w:val="0094447B"/>
    <w:rsid w:val="00953527"/>
    <w:rsid w:val="009B48B8"/>
    <w:rsid w:val="00A25219"/>
    <w:rsid w:val="00A76522"/>
    <w:rsid w:val="00AA44B1"/>
    <w:rsid w:val="00AE775A"/>
    <w:rsid w:val="00B527DF"/>
    <w:rsid w:val="00C60C53"/>
    <w:rsid w:val="00CF1968"/>
    <w:rsid w:val="00D272A5"/>
    <w:rsid w:val="00D970BD"/>
    <w:rsid w:val="00EA7D4B"/>
    <w:rsid w:val="00ED746E"/>
    <w:rsid w:val="00F82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FF983"/>
  <w15:docId w15:val="{677E58B5-5B22-4F14-B3DC-4C2AAAED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746E"/>
    <w:pPr>
      <w:spacing w:after="0" w:line="240" w:lineRule="auto"/>
    </w:pPr>
  </w:style>
  <w:style w:type="paragraph" w:styleId="PlainText">
    <w:name w:val="Plain Text"/>
    <w:basedOn w:val="Normal"/>
    <w:link w:val="PlainTextChar"/>
    <w:uiPriority w:val="99"/>
    <w:rsid w:val="0001345A"/>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01345A"/>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CF1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9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9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5</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Uffculme School</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 Lachlan</cp:lastModifiedBy>
  <cp:revision>10</cp:revision>
  <dcterms:created xsi:type="dcterms:W3CDTF">2013-08-14T12:37:00Z</dcterms:created>
  <dcterms:modified xsi:type="dcterms:W3CDTF">2023-03-17T12:12:00Z</dcterms:modified>
</cp:coreProperties>
</file>